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3EBF" w:rsidRDefault="001B3EBF">
      <w:pPr>
        <w:widowControl/>
        <w:autoSpaceDE/>
        <w:autoSpaceDN/>
        <w:adjustRightInd/>
        <w:spacing w:after="200" w:line="276" w:lineRule="auto"/>
        <w:rPr>
          <w:rFonts w:ascii="Times New Roman" w:hAnsi="Times New Roman" w:cs="Times New Roman"/>
          <w:b/>
          <w:sz w:val="22"/>
          <w:szCs w:val="22"/>
        </w:rPr>
      </w:pPr>
    </w:p>
    <w:p w:rsidR="006C20FB" w:rsidRPr="006C20FB" w:rsidRDefault="006C20FB" w:rsidP="006C20FB">
      <w:pPr>
        <w:jc w:val="both"/>
        <w:rPr>
          <w:rFonts w:ascii="Times New Roman" w:hAnsi="Times New Roman" w:cs="Times New Roman"/>
          <w:b/>
          <w:sz w:val="24"/>
          <w:u w:val="single"/>
        </w:rPr>
      </w:pPr>
      <w:r w:rsidRPr="006C20FB">
        <w:rPr>
          <w:rFonts w:ascii="Times New Roman" w:hAnsi="Times New Roman" w:cs="Times New Roman"/>
          <w:b/>
          <w:sz w:val="24"/>
          <w:u w:val="single"/>
        </w:rPr>
        <w:t>Сведения об условиях публичных договоров поставок регулируемых товаров, оказания регулируемых услуг, в том числе договоров о подключении к централизованной системе теплоснабжения</w:t>
      </w:r>
    </w:p>
    <w:p w:rsidR="006C20FB" w:rsidRPr="006C20FB" w:rsidRDefault="006C20FB">
      <w:pPr>
        <w:widowControl/>
        <w:autoSpaceDE/>
        <w:autoSpaceDN/>
        <w:adjustRightInd/>
        <w:spacing w:after="200" w:line="276" w:lineRule="auto"/>
        <w:rPr>
          <w:rFonts w:ascii="Times New Roman" w:hAnsi="Times New Roman" w:cs="Times New Roman"/>
          <w:b/>
          <w:sz w:val="28"/>
          <w:szCs w:val="22"/>
        </w:rPr>
      </w:pPr>
    </w:p>
    <w:p w:rsidR="006C20FB" w:rsidRDefault="006C20FB">
      <w:pPr>
        <w:widowControl/>
        <w:autoSpaceDE/>
        <w:autoSpaceDN/>
        <w:adjustRightInd/>
        <w:spacing w:after="200" w:line="276" w:lineRule="auto"/>
        <w:rPr>
          <w:rFonts w:ascii="Times New Roman" w:hAnsi="Times New Roman" w:cs="Times New Roman"/>
          <w:b/>
          <w:sz w:val="22"/>
          <w:szCs w:val="22"/>
        </w:rPr>
      </w:pPr>
    </w:p>
    <w:p w:rsidR="001B3EBF" w:rsidRPr="001B3EBF" w:rsidRDefault="001B3EBF" w:rsidP="001B3EBF">
      <w:pPr>
        <w:shd w:val="clear" w:color="auto" w:fill="FFFFFF"/>
        <w:spacing w:line="245" w:lineRule="exact"/>
        <w:ind w:right="71"/>
        <w:jc w:val="center"/>
        <w:rPr>
          <w:rFonts w:ascii="Times New Roman" w:hAnsi="Times New Roman" w:cs="Times New Roman"/>
          <w:b/>
          <w:bCs/>
          <w:color w:val="000000"/>
          <w:spacing w:val="5"/>
          <w:sz w:val="22"/>
          <w:szCs w:val="22"/>
        </w:rPr>
      </w:pPr>
      <w:r w:rsidRPr="001B3EBF">
        <w:rPr>
          <w:rFonts w:ascii="Times New Roman" w:hAnsi="Times New Roman" w:cs="Times New Roman"/>
          <w:b/>
          <w:sz w:val="22"/>
          <w:szCs w:val="22"/>
        </w:rPr>
        <w:t xml:space="preserve">ДОГОВОР № </w:t>
      </w:r>
      <w:r w:rsidRPr="001B3EBF">
        <w:rPr>
          <w:rFonts w:ascii="Times New Roman" w:hAnsi="Times New Roman" w:cs="Times New Roman"/>
          <w:b/>
          <w:sz w:val="22"/>
          <w:szCs w:val="22"/>
          <w:highlight w:val="yellow"/>
        </w:rPr>
        <w:t>______</w:t>
      </w:r>
    </w:p>
    <w:p w:rsidR="001B3EBF" w:rsidRPr="001B3EBF" w:rsidRDefault="001B3EBF" w:rsidP="001B3EBF">
      <w:pPr>
        <w:keepNext/>
        <w:keepLines/>
        <w:widowControl/>
        <w:autoSpaceDE/>
        <w:autoSpaceDN/>
        <w:adjustRightInd/>
        <w:jc w:val="center"/>
        <w:outlineLvl w:val="0"/>
        <w:rPr>
          <w:rFonts w:ascii="Times New Roman" w:hAnsi="Times New Roman" w:cs="Times New Roman"/>
          <w:b/>
          <w:bCs/>
          <w:sz w:val="22"/>
          <w:szCs w:val="22"/>
          <w:shd w:val="clear" w:color="auto" w:fill="FFFFFF"/>
        </w:rPr>
      </w:pPr>
      <w:bookmarkStart w:id="0" w:name="bookmark1"/>
      <w:r w:rsidRPr="001B3EBF">
        <w:rPr>
          <w:rFonts w:ascii="Times New Roman" w:hAnsi="Times New Roman" w:cs="Times New Roman"/>
          <w:b/>
          <w:bCs/>
          <w:sz w:val="22"/>
          <w:szCs w:val="22"/>
          <w:shd w:val="clear" w:color="auto" w:fill="FFFFFF"/>
        </w:rPr>
        <w:t>НА ОКАЗАНИЕ УСЛУГ ПО ПОСТАВКЕ ТЕПЛОВОЙ ЭНЕРГИ</w:t>
      </w:r>
      <w:bookmarkEnd w:id="0"/>
      <w:r w:rsidRPr="001B3EBF">
        <w:rPr>
          <w:rFonts w:ascii="Times New Roman" w:hAnsi="Times New Roman" w:cs="Times New Roman"/>
          <w:b/>
          <w:bCs/>
          <w:sz w:val="22"/>
          <w:szCs w:val="22"/>
          <w:shd w:val="clear" w:color="auto" w:fill="FFFFFF"/>
        </w:rPr>
        <w:t xml:space="preserve">И </w:t>
      </w:r>
    </w:p>
    <w:p w:rsidR="001B3EBF" w:rsidRPr="001B3EBF" w:rsidRDefault="001B3EBF" w:rsidP="001B3EBF">
      <w:pPr>
        <w:shd w:val="clear" w:color="auto" w:fill="FFFFFF"/>
        <w:ind w:left="3149"/>
        <w:jc w:val="both"/>
        <w:rPr>
          <w:rFonts w:ascii="Times New Roman" w:hAnsi="Times New Roman" w:cs="Times New Roman"/>
          <w:sz w:val="22"/>
          <w:szCs w:val="22"/>
        </w:rPr>
      </w:pPr>
    </w:p>
    <w:p w:rsidR="001B3EBF" w:rsidRPr="001B3EBF" w:rsidRDefault="001B3EBF" w:rsidP="001B3EBF">
      <w:pPr>
        <w:shd w:val="clear" w:color="auto" w:fill="FFFFFF"/>
        <w:jc w:val="both"/>
        <w:rPr>
          <w:rFonts w:ascii="Times New Roman" w:hAnsi="Times New Roman" w:cs="Times New Roman"/>
          <w:iCs/>
          <w:sz w:val="22"/>
          <w:szCs w:val="22"/>
        </w:rPr>
      </w:pPr>
      <w:r w:rsidRPr="001B3EBF">
        <w:rPr>
          <w:rFonts w:ascii="Times New Roman" w:hAnsi="Times New Roman" w:cs="Times New Roman"/>
          <w:bCs/>
          <w:color w:val="000000"/>
          <w:spacing w:val="-1"/>
          <w:sz w:val="22"/>
          <w:szCs w:val="22"/>
        </w:rPr>
        <w:t>г. Томск</w:t>
      </w:r>
      <w:r w:rsidRPr="001B3EBF">
        <w:rPr>
          <w:rFonts w:ascii="Times New Roman" w:hAnsi="Times New Roman" w:cs="Times New Roman"/>
          <w:sz w:val="22"/>
          <w:szCs w:val="22"/>
        </w:rPr>
        <w:tab/>
      </w:r>
      <w:r w:rsidRPr="001B3EBF">
        <w:rPr>
          <w:rFonts w:ascii="Times New Roman" w:hAnsi="Times New Roman" w:cs="Times New Roman"/>
          <w:sz w:val="22"/>
          <w:szCs w:val="22"/>
        </w:rPr>
        <w:tab/>
      </w:r>
      <w:r w:rsidRPr="001B3EBF">
        <w:rPr>
          <w:rFonts w:ascii="Times New Roman" w:hAnsi="Times New Roman" w:cs="Times New Roman"/>
          <w:sz w:val="22"/>
          <w:szCs w:val="22"/>
        </w:rPr>
        <w:tab/>
      </w:r>
      <w:r w:rsidRPr="001B3EBF">
        <w:rPr>
          <w:rFonts w:ascii="Times New Roman" w:hAnsi="Times New Roman" w:cs="Times New Roman"/>
          <w:sz w:val="22"/>
          <w:szCs w:val="22"/>
        </w:rPr>
        <w:tab/>
      </w:r>
      <w:r w:rsidRPr="001B3EBF">
        <w:rPr>
          <w:rFonts w:ascii="Times New Roman" w:hAnsi="Times New Roman" w:cs="Times New Roman"/>
          <w:sz w:val="22"/>
          <w:szCs w:val="22"/>
        </w:rPr>
        <w:tab/>
      </w:r>
      <w:r w:rsidRPr="001B3EBF">
        <w:rPr>
          <w:rFonts w:ascii="Times New Roman" w:hAnsi="Times New Roman" w:cs="Times New Roman"/>
          <w:sz w:val="22"/>
          <w:szCs w:val="22"/>
        </w:rPr>
        <w:tab/>
        <w:t xml:space="preserve">                                       «____»</w:t>
      </w:r>
      <w:r w:rsidRPr="001B3EBF">
        <w:rPr>
          <w:rFonts w:ascii="Times New Roman" w:hAnsi="Times New Roman" w:cs="Times New Roman"/>
          <w:iCs/>
          <w:sz w:val="22"/>
          <w:szCs w:val="22"/>
        </w:rPr>
        <w:t xml:space="preserve"> ______________ 20___г.</w:t>
      </w:r>
    </w:p>
    <w:p w:rsidR="001B3EBF" w:rsidRPr="001B3EBF" w:rsidRDefault="001B3EBF" w:rsidP="001B3EBF">
      <w:pPr>
        <w:shd w:val="clear" w:color="auto" w:fill="FFFFFF"/>
        <w:jc w:val="both"/>
        <w:rPr>
          <w:rFonts w:ascii="Times New Roman" w:hAnsi="Times New Roman" w:cs="Times New Roman"/>
          <w:iCs/>
          <w:sz w:val="22"/>
          <w:szCs w:val="22"/>
        </w:rPr>
      </w:pPr>
    </w:p>
    <w:p w:rsidR="001B3EBF" w:rsidRPr="001B3EBF" w:rsidRDefault="001B3EBF" w:rsidP="001B3EBF">
      <w:pPr>
        <w:shd w:val="clear" w:color="auto" w:fill="FFFFFF"/>
        <w:spacing w:before="178" w:line="245" w:lineRule="exact"/>
        <w:ind w:firstLine="708"/>
        <w:jc w:val="both"/>
        <w:rPr>
          <w:rFonts w:ascii="Times New Roman" w:hAnsi="Times New Roman" w:cs="Times New Roman"/>
          <w:color w:val="000000"/>
          <w:spacing w:val="3"/>
          <w:sz w:val="22"/>
          <w:szCs w:val="22"/>
        </w:rPr>
      </w:pPr>
      <w:r w:rsidRPr="001B3EBF">
        <w:rPr>
          <w:rFonts w:ascii="Times New Roman" w:hAnsi="Times New Roman" w:cs="Times New Roman"/>
          <w:b/>
          <w:sz w:val="22"/>
          <w:szCs w:val="22"/>
        </w:rPr>
        <w:t>Обществом с ограниченной ответственностью «Южная Тепловая Компания»</w:t>
      </w:r>
      <w:r w:rsidRPr="001B3EBF">
        <w:rPr>
          <w:rFonts w:ascii="Times New Roman" w:hAnsi="Times New Roman" w:cs="Times New Roman"/>
          <w:b/>
          <w:color w:val="000000"/>
          <w:spacing w:val="3"/>
          <w:sz w:val="22"/>
          <w:szCs w:val="22"/>
        </w:rPr>
        <w:t>,</w:t>
      </w:r>
      <w:r w:rsidRPr="001B3EBF">
        <w:rPr>
          <w:rFonts w:ascii="Times New Roman" w:hAnsi="Times New Roman" w:cs="Times New Roman"/>
          <w:color w:val="000000"/>
          <w:spacing w:val="3"/>
          <w:sz w:val="22"/>
          <w:szCs w:val="22"/>
        </w:rPr>
        <w:t xml:space="preserve"> именуемое в дальнейшем «Теплоснабжающая организация», </w:t>
      </w:r>
      <w:r w:rsidRPr="001B3EBF">
        <w:rPr>
          <w:rFonts w:ascii="Times New Roman" w:hAnsi="Times New Roman" w:cs="Times New Roman"/>
          <w:spacing w:val="3"/>
          <w:sz w:val="22"/>
          <w:szCs w:val="22"/>
        </w:rPr>
        <w:t xml:space="preserve">в лице </w:t>
      </w:r>
      <w:proofErr w:type="gramStart"/>
      <w:r w:rsidR="003C0771">
        <w:rPr>
          <w:rFonts w:ascii="Times New Roman" w:hAnsi="Times New Roman" w:cs="Times New Roman"/>
          <w:spacing w:val="2"/>
          <w:sz w:val="21"/>
          <w:szCs w:val="21"/>
        </w:rPr>
        <w:t xml:space="preserve">Начальника отдела реализации </w:t>
      </w:r>
      <w:r w:rsidR="003C0771" w:rsidRPr="00EE2CE9">
        <w:rPr>
          <w:rFonts w:ascii="Times New Roman" w:hAnsi="Times New Roman" w:cs="Times New Roman"/>
          <w:b/>
          <w:spacing w:val="2"/>
          <w:sz w:val="21"/>
          <w:szCs w:val="21"/>
        </w:rPr>
        <w:t>Натальи Александровны</w:t>
      </w:r>
      <w:proofErr w:type="gramEnd"/>
      <w:r w:rsidR="003C0771" w:rsidRPr="00EE2CE9">
        <w:rPr>
          <w:rFonts w:ascii="Times New Roman" w:hAnsi="Times New Roman" w:cs="Times New Roman"/>
          <w:b/>
          <w:spacing w:val="2"/>
          <w:sz w:val="21"/>
          <w:szCs w:val="21"/>
        </w:rPr>
        <w:t xml:space="preserve"> Лукьяновой</w:t>
      </w:r>
      <w:r w:rsidR="003C0771" w:rsidRPr="00AD0F78">
        <w:rPr>
          <w:rFonts w:ascii="Times New Roman" w:hAnsi="Times New Roman" w:cs="Times New Roman"/>
          <w:spacing w:val="2"/>
          <w:sz w:val="21"/>
          <w:szCs w:val="21"/>
        </w:rPr>
        <w:t xml:space="preserve">, действующей на основании Доверенности № </w:t>
      </w:r>
      <w:r w:rsidR="003C0771">
        <w:rPr>
          <w:rFonts w:ascii="Times New Roman" w:hAnsi="Times New Roman" w:cs="Times New Roman"/>
          <w:spacing w:val="2"/>
          <w:sz w:val="21"/>
          <w:szCs w:val="21"/>
        </w:rPr>
        <w:t xml:space="preserve">7 </w:t>
      </w:r>
      <w:bookmarkStart w:id="1" w:name="_GoBack"/>
      <w:bookmarkEnd w:id="1"/>
      <w:r w:rsidR="003C0771" w:rsidRPr="00AD0F78">
        <w:rPr>
          <w:rFonts w:ascii="Times New Roman" w:hAnsi="Times New Roman" w:cs="Times New Roman"/>
          <w:spacing w:val="2"/>
          <w:sz w:val="21"/>
          <w:szCs w:val="21"/>
        </w:rPr>
        <w:t xml:space="preserve">от </w:t>
      </w:r>
      <w:r w:rsidR="003C0771">
        <w:rPr>
          <w:rFonts w:ascii="Times New Roman" w:hAnsi="Times New Roman" w:cs="Times New Roman"/>
          <w:spacing w:val="2"/>
          <w:sz w:val="21"/>
          <w:szCs w:val="21"/>
        </w:rPr>
        <w:t xml:space="preserve">01.01.2013 </w:t>
      </w:r>
      <w:r w:rsidR="003C0771" w:rsidRPr="00AD0F78">
        <w:rPr>
          <w:rFonts w:ascii="Times New Roman" w:hAnsi="Times New Roman" w:cs="Times New Roman"/>
          <w:spacing w:val="2"/>
          <w:sz w:val="21"/>
          <w:szCs w:val="21"/>
        </w:rPr>
        <w:t xml:space="preserve"> г</w:t>
      </w:r>
      <w:r w:rsidRPr="001B3EBF">
        <w:rPr>
          <w:rFonts w:ascii="Times New Roman" w:hAnsi="Times New Roman" w:cs="Times New Roman"/>
          <w:color w:val="000000"/>
          <w:spacing w:val="3"/>
          <w:sz w:val="22"/>
          <w:szCs w:val="22"/>
          <w:highlight w:val="yellow"/>
        </w:rPr>
        <w:t>.</w:t>
      </w:r>
      <w:r w:rsidRPr="001B3EBF">
        <w:rPr>
          <w:rFonts w:ascii="Times New Roman" w:hAnsi="Times New Roman" w:cs="Times New Roman"/>
          <w:color w:val="000000"/>
          <w:spacing w:val="3"/>
          <w:sz w:val="22"/>
          <w:szCs w:val="22"/>
        </w:rPr>
        <w:t xml:space="preserve">, с одной стороны, и </w:t>
      </w:r>
    </w:p>
    <w:p w:rsidR="001B3EBF" w:rsidRPr="001B3EBF" w:rsidRDefault="001B3EBF" w:rsidP="001B3EBF">
      <w:pPr>
        <w:shd w:val="clear" w:color="auto" w:fill="FFFFFF"/>
        <w:spacing w:before="178" w:line="245" w:lineRule="exact"/>
        <w:ind w:firstLine="708"/>
        <w:jc w:val="both"/>
        <w:rPr>
          <w:rFonts w:ascii="Times New Roman" w:hAnsi="Times New Roman" w:cs="Times New Roman"/>
          <w:color w:val="000000"/>
          <w:spacing w:val="3"/>
          <w:sz w:val="22"/>
          <w:szCs w:val="22"/>
        </w:rPr>
      </w:pPr>
      <w:proofErr w:type="gramStart"/>
      <w:r w:rsidRPr="001B3EBF">
        <w:rPr>
          <w:rFonts w:ascii="Times New Roman" w:hAnsi="Times New Roman" w:cs="Times New Roman"/>
          <w:color w:val="000000"/>
          <w:spacing w:val="3"/>
          <w:sz w:val="22"/>
          <w:szCs w:val="22"/>
        </w:rPr>
        <w:t xml:space="preserve">_____________________________________________, именуемое в дальнейшем «Потребитель», в лице ____________________________________________, действующей на основании ________________________________________ с другой стороны, именуемые вместе «Стороны», заключили настоящий договор (далее –  Договор) о нижеследующем: </w:t>
      </w:r>
      <w:proofErr w:type="gramEnd"/>
    </w:p>
    <w:p w:rsidR="001B3EBF" w:rsidRPr="001B3EBF" w:rsidRDefault="001B3EBF" w:rsidP="001B3EBF">
      <w:pPr>
        <w:shd w:val="clear" w:color="auto" w:fill="FFFFFF"/>
        <w:spacing w:before="10"/>
        <w:rPr>
          <w:rFonts w:ascii="Times New Roman" w:hAnsi="Times New Roman" w:cs="Times New Roman"/>
          <w:b/>
          <w:iCs/>
          <w:sz w:val="22"/>
          <w:szCs w:val="22"/>
        </w:rPr>
      </w:pPr>
    </w:p>
    <w:p w:rsidR="001B3EBF" w:rsidRPr="001B3EBF" w:rsidRDefault="001B3EBF" w:rsidP="001B3EBF">
      <w:pPr>
        <w:shd w:val="clear" w:color="auto" w:fill="FFFFFF"/>
        <w:spacing w:before="10"/>
        <w:jc w:val="center"/>
        <w:rPr>
          <w:rFonts w:ascii="Times New Roman" w:hAnsi="Times New Roman" w:cs="Times New Roman"/>
          <w:b/>
          <w:iCs/>
          <w:sz w:val="22"/>
          <w:szCs w:val="22"/>
        </w:rPr>
      </w:pPr>
      <w:r w:rsidRPr="001B3EBF">
        <w:rPr>
          <w:rFonts w:ascii="Times New Roman" w:hAnsi="Times New Roman" w:cs="Times New Roman"/>
          <w:b/>
          <w:iCs/>
          <w:sz w:val="22"/>
          <w:szCs w:val="22"/>
        </w:rPr>
        <w:t>1. ПРЕДМЕТ ДОГОВОРА</w:t>
      </w:r>
    </w:p>
    <w:p w:rsidR="001B3EBF" w:rsidRPr="001B3EBF" w:rsidRDefault="001B3EBF" w:rsidP="001B3EBF">
      <w:pPr>
        <w:shd w:val="clear" w:color="auto" w:fill="FFFFFF"/>
        <w:spacing w:before="10"/>
        <w:jc w:val="center"/>
        <w:rPr>
          <w:rFonts w:ascii="Times New Roman" w:hAnsi="Times New Roman" w:cs="Times New Roman"/>
          <w:b/>
          <w:iCs/>
          <w:sz w:val="22"/>
          <w:szCs w:val="22"/>
        </w:rPr>
      </w:pPr>
    </w:p>
    <w:p w:rsidR="001B3EBF" w:rsidRPr="001B3EBF" w:rsidRDefault="001B3EBF" w:rsidP="001B3EBF">
      <w:pPr>
        <w:shd w:val="clear" w:color="auto" w:fill="FFFFFF"/>
        <w:spacing w:before="10"/>
        <w:ind w:firstLine="709"/>
        <w:jc w:val="both"/>
        <w:rPr>
          <w:rFonts w:ascii="Times New Roman" w:hAnsi="Times New Roman" w:cs="Times New Roman"/>
          <w:sz w:val="22"/>
          <w:szCs w:val="22"/>
        </w:rPr>
      </w:pPr>
      <w:r w:rsidRPr="001B3EBF">
        <w:rPr>
          <w:rFonts w:ascii="Times New Roman" w:hAnsi="Times New Roman" w:cs="Times New Roman"/>
          <w:sz w:val="22"/>
          <w:szCs w:val="22"/>
        </w:rPr>
        <w:t>1.1. По настоящему Договору Теплоснабжающая организация отпускает через присоединенную сеть тепловую энергию на нужды отопления (далее — энергию), а Потребитель оплачивает тепловую энергию, соблюдает предусмотренный договором режим потребления энергии, обеспечивает безопасность эксплуатации находящихся в его ведении тепловых сетей и исправность используемых им приборов и оборудования, связанных с потреблением энергии.</w:t>
      </w:r>
    </w:p>
    <w:p w:rsidR="001B3EBF" w:rsidRPr="001B3EBF" w:rsidRDefault="001B3EBF" w:rsidP="001B3EBF">
      <w:pPr>
        <w:widowControl/>
        <w:tabs>
          <w:tab w:val="left" w:pos="1086"/>
        </w:tabs>
        <w:autoSpaceDE/>
        <w:autoSpaceDN/>
        <w:adjustRightInd/>
        <w:ind w:right="20" w:firstLine="709"/>
        <w:jc w:val="both"/>
        <w:rPr>
          <w:rFonts w:ascii="Times New Roman" w:hAnsi="Times New Roman" w:cs="Times New Roman"/>
          <w:sz w:val="22"/>
          <w:szCs w:val="22"/>
        </w:rPr>
      </w:pPr>
      <w:r w:rsidRPr="001B3EBF">
        <w:rPr>
          <w:rFonts w:ascii="Times New Roman" w:hAnsi="Times New Roman" w:cs="Times New Roman"/>
          <w:sz w:val="22"/>
          <w:szCs w:val="22"/>
        </w:rPr>
        <w:t xml:space="preserve">1.2. Теплоснабжающая организация подает Потребителю энергию на объект, расположенный по адресу: </w:t>
      </w:r>
      <w:r w:rsidRPr="001B3EBF">
        <w:rPr>
          <w:rFonts w:ascii="Times New Roman" w:hAnsi="Times New Roman" w:cs="Times New Roman"/>
          <w:b/>
          <w:sz w:val="22"/>
          <w:szCs w:val="22"/>
        </w:rPr>
        <w:t>_</w:t>
      </w:r>
      <w:r w:rsidRPr="001B3EBF">
        <w:rPr>
          <w:rFonts w:ascii="Times New Roman" w:hAnsi="Times New Roman" w:cs="Times New Roman"/>
          <w:b/>
          <w:sz w:val="22"/>
          <w:szCs w:val="22"/>
          <w:highlight w:val="yellow"/>
        </w:rPr>
        <w:t>_________________________________________________________________________</w:t>
      </w:r>
      <w:r w:rsidRPr="001B3EBF">
        <w:rPr>
          <w:rFonts w:ascii="Times New Roman" w:hAnsi="Times New Roman" w:cs="Times New Roman"/>
          <w:sz w:val="22"/>
          <w:szCs w:val="22"/>
        </w:rPr>
        <w:t xml:space="preserve">  площадью отапливаемого помещения: </w:t>
      </w:r>
      <w:r w:rsidRPr="001B3EBF">
        <w:rPr>
          <w:rFonts w:ascii="Times New Roman" w:hAnsi="Times New Roman" w:cs="Times New Roman"/>
          <w:sz w:val="22"/>
          <w:szCs w:val="22"/>
          <w:highlight w:val="yellow"/>
        </w:rPr>
        <w:t>__________</w:t>
      </w:r>
      <w:r w:rsidRPr="001B3EBF">
        <w:rPr>
          <w:rFonts w:ascii="Times New Roman" w:hAnsi="Times New Roman" w:cs="Times New Roman"/>
          <w:sz w:val="22"/>
          <w:szCs w:val="22"/>
        </w:rPr>
        <w:t xml:space="preserve"> </w:t>
      </w:r>
      <w:proofErr w:type="gramStart"/>
      <w:r w:rsidRPr="001B3EBF">
        <w:rPr>
          <w:rFonts w:ascii="Times New Roman" w:hAnsi="Times New Roman" w:cs="Times New Roman"/>
          <w:sz w:val="22"/>
          <w:szCs w:val="22"/>
        </w:rPr>
        <w:t>м</w:t>
      </w:r>
      <w:proofErr w:type="gramEnd"/>
      <w:r w:rsidRPr="001B3EBF">
        <w:rPr>
          <w:rFonts w:ascii="Times New Roman" w:hAnsi="Times New Roman" w:cs="Times New Roman"/>
          <w:sz w:val="22"/>
          <w:szCs w:val="22"/>
        </w:rPr>
        <w:t xml:space="preserve">², наружный строительный объем здания: </w:t>
      </w:r>
      <w:r w:rsidRPr="001B3EBF">
        <w:rPr>
          <w:rFonts w:ascii="Times New Roman" w:hAnsi="Times New Roman" w:cs="Times New Roman"/>
          <w:sz w:val="22"/>
          <w:szCs w:val="22"/>
          <w:highlight w:val="yellow"/>
        </w:rPr>
        <w:t>__________</w:t>
      </w:r>
      <w:r w:rsidRPr="001B3EBF">
        <w:rPr>
          <w:rFonts w:ascii="Times New Roman" w:hAnsi="Times New Roman" w:cs="Times New Roman"/>
          <w:sz w:val="22"/>
          <w:szCs w:val="22"/>
        </w:rPr>
        <w:t xml:space="preserve"> м³. Расчет потребления коммунальных услуг (количество энергии) указан в </w:t>
      </w:r>
      <w:r w:rsidRPr="001B3EBF">
        <w:rPr>
          <w:rFonts w:ascii="Times New Roman" w:hAnsi="Times New Roman" w:cs="Times New Roman"/>
          <w:b/>
          <w:sz w:val="22"/>
          <w:szCs w:val="22"/>
        </w:rPr>
        <w:t>Приложении № 1</w:t>
      </w:r>
      <w:r w:rsidRPr="001B3EBF">
        <w:rPr>
          <w:rFonts w:ascii="Times New Roman" w:hAnsi="Times New Roman" w:cs="Times New Roman"/>
          <w:sz w:val="22"/>
          <w:szCs w:val="22"/>
        </w:rPr>
        <w:t>, которое является неотъемлемой частью настоящего  Договора.</w:t>
      </w:r>
    </w:p>
    <w:p w:rsidR="001B3EBF" w:rsidRPr="001B3EBF" w:rsidRDefault="001B3EBF" w:rsidP="001B3EBF">
      <w:pPr>
        <w:tabs>
          <w:tab w:val="left" w:pos="1086"/>
        </w:tabs>
        <w:ind w:left="20" w:firstLine="600"/>
        <w:jc w:val="both"/>
        <w:rPr>
          <w:rFonts w:ascii="Times New Roman" w:hAnsi="Times New Roman" w:cs="Times New Roman"/>
          <w:sz w:val="22"/>
          <w:szCs w:val="22"/>
        </w:rPr>
      </w:pPr>
      <w:r w:rsidRPr="001B3EBF">
        <w:rPr>
          <w:rFonts w:ascii="Times New Roman" w:hAnsi="Times New Roman" w:cs="Times New Roman"/>
          <w:sz w:val="22"/>
          <w:szCs w:val="22"/>
        </w:rPr>
        <w:t xml:space="preserve">1.3. Подписание сторонами настоящего Договора подтверждает факт присоединения </w:t>
      </w:r>
      <w:proofErr w:type="spellStart"/>
      <w:r w:rsidRPr="001B3EBF">
        <w:rPr>
          <w:rFonts w:ascii="Times New Roman" w:hAnsi="Times New Roman" w:cs="Times New Roman"/>
          <w:sz w:val="22"/>
          <w:szCs w:val="22"/>
        </w:rPr>
        <w:t>теплопотребляющих</w:t>
      </w:r>
      <w:proofErr w:type="spellEnd"/>
      <w:r w:rsidRPr="001B3EBF">
        <w:rPr>
          <w:rFonts w:ascii="Times New Roman" w:hAnsi="Times New Roman" w:cs="Times New Roman"/>
          <w:sz w:val="22"/>
          <w:szCs w:val="22"/>
        </w:rPr>
        <w:t xml:space="preserve"> установок Потребителя к тепловым сетям Теплоснабжающей организации.</w:t>
      </w:r>
    </w:p>
    <w:p w:rsidR="001B3EBF" w:rsidRPr="001B3EBF" w:rsidRDefault="001B3EBF" w:rsidP="001B3EBF">
      <w:pPr>
        <w:tabs>
          <w:tab w:val="left" w:pos="1086"/>
        </w:tabs>
        <w:ind w:left="20" w:firstLine="600"/>
        <w:jc w:val="both"/>
        <w:rPr>
          <w:rFonts w:ascii="Times New Roman" w:hAnsi="Times New Roman" w:cs="Times New Roman"/>
          <w:sz w:val="22"/>
          <w:szCs w:val="22"/>
        </w:rPr>
      </w:pPr>
      <w:r w:rsidRPr="001B3EBF">
        <w:rPr>
          <w:rFonts w:ascii="Times New Roman" w:hAnsi="Times New Roman" w:cs="Times New Roman"/>
          <w:sz w:val="22"/>
          <w:szCs w:val="22"/>
        </w:rPr>
        <w:t xml:space="preserve">1.4. Объект теплоснабжения, указанный в пункте 1.1. настоящего Договора, принадлежит Потребителю у на </w:t>
      </w:r>
      <w:proofErr w:type="gramStart"/>
      <w:r w:rsidRPr="001B3EBF">
        <w:rPr>
          <w:rFonts w:ascii="Times New Roman" w:hAnsi="Times New Roman" w:cs="Times New Roman"/>
          <w:sz w:val="22"/>
          <w:szCs w:val="22"/>
        </w:rPr>
        <w:t>праве</w:t>
      </w:r>
      <w:proofErr w:type="gramEnd"/>
      <w:r w:rsidRPr="001B3EBF">
        <w:rPr>
          <w:rFonts w:ascii="Times New Roman" w:hAnsi="Times New Roman" w:cs="Times New Roman"/>
          <w:sz w:val="22"/>
          <w:szCs w:val="22"/>
        </w:rPr>
        <w:t xml:space="preserve"> _</w:t>
      </w:r>
      <w:r w:rsidRPr="001B3EBF">
        <w:rPr>
          <w:rFonts w:ascii="Times New Roman" w:hAnsi="Times New Roman" w:cs="Times New Roman"/>
          <w:sz w:val="22"/>
          <w:szCs w:val="22"/>
          <w:highlight w:val="yellow"/>
        </w:rPr>
        <w:t>__________________________________________________________</w:t>
      </w:r>
      <w:r w:rsidRPr="001B3EBF">
        <w:rPr>
          <w:rFonts w:ascii="Times New Roman" w:hAnsi="Times New Roman" w:cs="Times New Roman"/>
          <w:sz w:val="22"/>
          <w:szCs w:val="22"/>
        </w:rPr>
        <w:t xml:space="preserve"> на основании _______</w:t>
      </w:r>
      <w:r w:rsidRPr="001B3EBF">
        <w:rPr>
          <w:rFonts w:ascii="Times New Roman" w:hAnsi="Times New Roman" w:cs="Times New Roman"/>
          <w:sz w:val="22"/>
          <w:szCs w:val="22"/>
          <w:highlight w:val="yellow"/>
        </w:rPr>
        <w:t>____________________________________________________________________________________</w:t>
      </w:r>
      <w:r w:rsidRPr="001B3EBF">
        <w:rPr>
          <w:rFonts w:ascii="Times New Roman" w:hAnsi="Times New Roman" w:cs="Times New Roman"/>
          <w:sz w:val="22"/>
          <w:szCs w:val="22"/>
        </w:rPr>
        <w:t xml:space="preserve">. </w:t>
      </w:r>
    </w:p>
    <w:p w:rsidR="001B3EBF" w:rsidRPr="001B3EBF" w:rsidRDefault="001B3EBF" w:rsidP="001B3EBF">
      <w:pPr>
        <w:tabs>
          <w:tab w:val="left" w:pos="1086"/>
        </w:tabs>
        <w:ind w:left="20" w:firstLine="600"/>
        <w:jc w:val="both"/>
        <w:rPr>
          <w:rFonts w:ascii="Times New Roman" w:hAnsi="Times New Roman" w:cs="Times New Roman"/>
          <w:sz w:val="22"/>
          <w:szCs w:val="22"/>
        </w:rPr>
      </w:pPr>
      <w:r w:rsidRPr="001B3EBF">
        <w:rPr>
          <w:rFonts w:ascii="Times New Roman" w:hAnsi="Times New Roman" w:cs="Times New Roman"/>
          <w:i/>
          <w:sz w:val="22"/>
          <w:szCs w:val="22"/>
        </w:rPr>
        <w:t>(указывается Свидетельство о собственности, либо договор аренды)</w:t>
      </w:r>
    </w:p>
    <w:p w:rsidR="001B3EBF" w:rsidRPr="001B3EBF" w:rsidRDefault="001B3EBF" w:rsidP="001B3EBF">
      <w:pPr>
        <w:tabs>
          <w:tab w:val="left" w:pos="1086"/>
        </w:tabs>
        <w:ind w:left="20" w:firstLine="600"/>
        <w:jc w:val="both"/>
        <w:rPr>
          <w:rFonts w:ascii="Times New Roman" w:hAnsi="Times New Roman" w:cs="Times New Roman"/>
          <w:sz w:val="22"/>
          <w:szCs w:val="22"/>
        </w:rPr>
      </w:pPr>
      <w:r w:rsidRPr="001B3EBF">
        <w:rPr>
          <w:rFonts w:ascii="Times New Roman" w:hAnsi="Times New Roman" w:cs="Times New Roman"/>
          <w:sz w:val="22"/>
          <w:szCs w:val="22"/>
        </w:rPr>
        <w:t xml:space="preserve">1.5. Местом исполнения обязательств Теплоснабжающей организации является точка (и) поставки, которая располагается на границе балансовой принадлежности </w:t>
      </w:r>
      <w:proofErr w:type="spellStart"/>
      <w:r w:rsidRPr="001B3EBF">
        <w:rPr>
          <w:rFonts w:ascii="Times New Roman" w:hAnsi="Times New Roman" w:cs="Times New Roman"/>
          <w:sz w:val="22"/>
          <w:szCs w:val="22"/>
        </w:rPr>
        <w:t>теплопотребляющей</w:t>
      </w:r>
      <w:proofErr w:type="spellEnd"/>
      <w:r w:rsidRPr="001B3EBF">
        <w:rPr>
          <w:rFonts w:ascii="Times New Roman" w:hAnsi="Times New Roman" w:cs="Times New Roman"/>
          <w:sz w:val="22"/>
          <w:szCs w:val="22"/>
        </w:rPr>
        <w:t xml:space="preserve"> установки или тепловой сети Потребителя и тепловой сети Теплоснабжающей организации. Акт разграничения эксплуатационной ответственности сторон является неотъемлемой частью настоящего Договора (</w:t>
      </w:r>
      <w:r w:rsidRPr="001B3EBF">
        <w:rPr>
          <w:rFonts w:ascii="Times New Roman" w:hAnsi="Times New Roman" w:cs="Times New Roman"/>
          <w:b/>
          <w:sz w:val="22"/>
          <w:szCs w:val="22"/>
        </w:rPr>
        <w:t>Приложение №3</w:t>
      </w:r>
      <w:r w:rsidRPr="001B3EBF">
        <w:rPr>
          <w:rFonts w:ascii="Times New Roman" w:hAnsi="Times New Roman" w:cs="Times New Roman"/>
          <w:sz w:val="22"/>
          <w:szCs w:val="22"/>
        </w:rPr>
        <w:t>).</w:t>
      </w:r>
    </w:p>
    <w:p w:rsidR="001B3EBF" w:rsidRPr="001B3EBF" w:rsidRDefault="001B3EBF" w:rsidP="001B3EBF">
      <w:pPr>
        <w:widowControl/>
        <w:numPr>
          <w:ilvl w:val="1"/>
          <w:numId w:val="1"/>
        </w:numPr>
        <w:tabs>
          <w:tab w:val="left" w:pos="0"/>
        </w:tabs>
        <w:autoSpaceDE/>
        <w:autoSpaceDN/>
        <w:adjustRightInd/>
        <w:ind w:left="-142" w:right="20" w:firstLine="709"/>
        <w:jc w:val="both"/>
        <w:rPr>
          <w:rFonts w:ascii="Times New Roman" w:hAnsi="Times New Roman" w:cs="Times New Roman"/>
          <w:sz w:val="22"/>
          <w:szCs w:val="22"/>
        </w:rPr>
      </w:pPr>
      <w:r w:rsidRPr="001B3EBF">
        <w:rPr>
          <w:rFonts w:ascii="Times New Roman" w:hAnsi="Times New Roman" w:cs="Times New Roman"/>
          <w:sz w:val="22"/>
          <w:szCs w:val="22"/>
        </w:rPr>
        <w:t>Для заключения Договора Потребитель представляет Теплоснабжающей организации следующие документы:</w:t>
      </w:r>
    </w:p>
    <w:p w:rsidR="001B3EBF" w:rsidRPr="001B3EBF" w:rsidRDefault="001B3EBF" w:rsidP="001B3EBF">
      <w:pPr>
        <w:tabs>
          <w:tab w:val="left" w:pos="1086"/>
        </w:tabs>
        <w:ind w:left="20" w:right="20" w:firstLine="600"/>
        <w:jc w:val="both"/>
        <w:rPr>
          <w:rFonts w:ascii="Times New Roman" w:hAnsi="Times New Roman" w:cs="Times New Roman"/>
          <w:sz w:val="22"/>
          <w:szCs w:val="22"/>
        </w:rPr>
      </w:pPr>
      <w:r w:rsidRPr="001B3EBF">
        <w:rPr>
          <w:rFonts w:ascii="Times New Roman" w:hAnsi="Times New Roman" w:cs="Times New Roman"/>
          <w:sz w:val="22"/>
          <w:szCs w:val="22"/>
        </w:rPr>
        <w:t xml:space="preserve">заявка с указанием объектов, непосредственно присоединенных (присоединяемых) к системам теплоснабжения, данных о </w:t>
      </w:r>
      <w:proofErr w:type="spellStart"/>
      <w:r w:rsidRPr="001B3EBF">
        <w:rPr>
          <w:rFonts w:ascii="Times New Roman" w:hAnsi="Times New Roman" w:cs="Times New Roman"/>
          <w:sz w:val="22"/>
          <w:szCs w:val="22"/>
        </w:rPr>
        <w:t>субабонентах</w:t>
      </w:r>
      <w:proofErr w:type="spellEnd"/>
      <w:r w:rsidRPr="001B3EBF">
        <w:rPr>
          <w:rFonts w:ascii="Times New Roman" w:hAnsi="Times New Roman" w:cs="Times New Roman"/>
          <w:sz w:val="22"/>
          <w:szCs w:val="22"/>
        </w:rPr>
        <w:t xml:space="preserve">, а также объемах потребления тепловой энергии Потребителя и </w:t>
      </w:r>
      <w:proofErr w:type="spellStart"/>
      <w:r w:rsidRPr="001B3EBF">
        <w:rPr>
          <w:rFonts w:ascii="Times New Roman" w:hAnsi="Times New Roman" w:cs="Times New Roman"/>
          <w:sz w:val="22"/>
          <w:szCs w:val="22"/>
        </w:rPr>
        <w:t>субабонентов</w:t>
      </w:r>
      <w:proofErr w:type="spellEnd"/>
      <w:r w:rsidRPr="001B3EBF">
        <w:rPr>
          <w:rFonts w:ascii="Times New Roman" w:hAnsi="Times New Roman" w:cs="Times New Roman"/>
          <w:sz w:val="22"/>
          <w:szCs w:val="22"/>
        </w:rPr>
        <w:t>;</w:t>
      </w:r>
    </w:p>
    <w:p w:rsidR="001B3EBF" w:rsidRPr="001B3EBF" w:rsidRDefault="001B3EBF" w:rsidP="001B3EBF">
      <w:pPr>
        <w:tabs>
          <w:tab w:val="left" w:pos="1086"/>
        </w:tabs>
        <w:ind w:left="20" w:right="20" w:firstLine="600"/>
        <w:jc w:val="both"/>
        <w:rPr>
          <w:rFonts w:ascii="Times New Roman" w:hAnsi="Times New Roman" w:cs="Times New Roman"/>
          <w:sz w:val="22"/>
          <w:szCs w:val="22"/>
        </w:rPr>
      </w:pPr>
      <w:r w:rsidRPr="001B3EBF">
        <w:rPr>
          <w:rFonts w:ascii="Times New Roman" w:hAnsi="Times New Roman" w:cs="Times New Roman"/>
          <w:sz w:val="22"/>
          <w:szCs w:val="22"/>
        </w:rPr>
        <w:lastRenderedPageBreak/>
        <w:t>правоустанавливающие  документы  на объекты  теплоснабжения;</w:t>
      </w:r>
    </w:p>
    <w:p w:rsidR="001B3EBF" w:rsidRPr="001B3EBF" w:rsidRDefault="001B3EBF" w:rsidP="001B3EBF">
      <w:pPr>
        <w:tabs>
          <w:tab w:val="left" w:pos="1086"/>
        </w:tabs>
        <w:ind w:left="20" w:firstLine="600"/>
        <w:jc w:val="both"/>
        <w:rPr>
          <w:rFonts w:ascii="Times New Roman" w:hAnsi="Times New Roman" w:cs="Times New Roman"/>
          <w:sz w:val="22"/>
          <w:szCs w:val="22"/>
        </w:rPr>
      </w:pPr>
      <w:r w:rsidRPr="001B3EBF">
        <w:rPr>
          <w:rFonts w:ascii="Times New Roman" w:hAnsi="Times New Roman" w:cs="Times New Roman"/>
          <w:sz w:val="22"/>
          <w:szCs w:val="22"/>
        </w:rPr>
        <w:t>разрешительная документация на присоединение;</w:t>
      </w:r>
    </w:p>
    <w:p w:rsidR="001B3EBF" w:rsidRPr="001B3EBF" w:rsidRDefault="001B3EBF" w:rsidP="001B3EBF">
      <w:pPr>
        <w:tabs>
          <w:tab w:val="left" w:pos="1086"/>
        </w:tabs>
        <w:ind w:left="20" w:firstLine="600"/>
        <w:jc w:val="both"/>
        <w:rPr>
          <w:rFonts w:ascii="Times New Roman" w:hAnsi="Times New Roman" w:cs="Times New Roman"/>
          <w:sz w:val="22"/>
          <w:szCs w:val="22"/>
        </w:rPr>
      </w:pPr>
      <w:r w:rsidRPr="001B3EBF">
        <w:rPr>
          <w:rFonts w:ascii="Times New Roman" w:hAnsi="Times New Roman" w:cs="Times New Roman"/>
          <w:sz w:val="22"/>
          <w:szCs w:val="22"/>
        </w:rPr>
        <w:t>схемы теплоснабжения;</w:t>
      </w:r>
    </w:p>
    <w:p w:rsidR="001B3EBF" w:rsidRPr="001B3EBF" w:rsidRDefault="001B3EBF" w:rsidP="001B3EBF">
      <w:pPr>
        <w:tabs>
          <w:tab w:val="left" w:pos="1086"/>
        </w:tabs>
        <w:ind w:left="20" w:firstLine="600"/>
        <w:jc w:val="both"/>
        <w:rPr>
          <w:rFonts w:ascii="Times New Roman" w:hAnsi="Times New Roman" w:cs="Times New Roman"/>
          <w:sz w:val="22"/>
          <w:szCs w:val="22"/>
        </w:rPr>
      </w:pPr>
      <w:r w:rsidRPr="001B3EBF">
        <w:rPr>
          <w:rFonts w:ascii="Times New Roman" w:hAnsi="Times New Roman" w:cs="Times New Roman"/>
          <w:sz w:val="22"/>
          <w:szCs w:val="22"/>
        </w:rPr>
        <w:t>проектные тепловые нагрузки на объекты либо справка ФГУП «</w:t>
      </w:r>
      <w:proofErr w:type="spellStart"/>
      <w:r w:rsidRPr="001B3EBF">
        <w:rPr>
          <w:rFonts w:ascii="Times New Roman" w:hAnsi="Times New Roman" w:cs="Times New Roman"/>
          <w:sz w:val="22"/>
          <w:szCs w:val="22"/>
        </w:rPr>
        <w:t>Ростехинвентаризация</w:t>
      </w:r>
      <w:proofErr w:type="spellEnd"/>
      <w:r w:rsidRPr="001B3EBF">
        <w:rPr>
          <w:rFonts w:ascii="Times New Roman" w:hAnsi="Times New Roman" w:cs="Times New Roman"/>
          <w:sz w:val="22"/>
          <w:szCs w:val="22"/>
        </w:rPr>
        <w:t>», подтверждающая  отапливаемый объем  помещений;</w:t>
      </w:r>
    </w:p>
    <w:p w:rsidR="001B3EBF" w:rsidRPr="001B3EBF" w:rsidRDefault="001B3EBF" w:rsidP="001B3EBF">
      <w:pPr>
        <w:tabs>
          <w:tab w:val="left" w:pos="1086"/>
        </w:tabs>
        <w:ind w:left="20" w:firstLine="600"/>
        <w:jc w:val="both"/>
        <w:rPr>
          <w:rFonts w:ascii="Times New Roman" w:hAnsi="Times New Roman" w:cs="Times New Roman"/>
          <w:sz w:val="22"/>
          <w:szCs w:val="22"/>
        </w:rPr>
      </w:pPr>
      <w:r w:rsidRPr="001B3EBF">
        <w:rPr>
          <w:rFonts w:ascii="Times New Roman" w:hAnsi="Times New Roman" w:cs="Times New Roman"/>
          <w:sz w:val="22"/>
          <w:szCs w:val="22"/>
        </w:rPr>
        <w:t>план мероприятий по рациональному использованию тепловой энергии.</w:t>
      </w:r>
    </w:p>
    <w:p w:rsidR="001B3EBF" w:rsidRPr="001B3EBF" w:rsidRDefault="001B3EBF" w:rsidP="001B3EBF">
      <w:pPr>
        <w:ind w:firstLine="709"/>
        <w:jc w:val="both"/>
        <w:rPr>
          <w:rFonts w:ascii="Times New Roman" w:hAnsi="Times New Roman" w:cs="Times New Roman"/>
          <w:sz w:val="22"/>
          <w:szCs w:val="22"/>
        </w:rPr>
      </w:pPr>
      <w:r w:rsidRPr="001B3EBF">
        <w:rPr>
          <w:rFonts w:ascii="Times New Roman" w:hAnsi="Times New Roman" w:cs="Times New Roman"/>
          <w:sz w:val="22"/>
          <w:szCs w:val="22"/>
        </w:rPr>
        <w:t>1.7. При выполнении настоящего Договора, а также по всем вопросам, не оговоренным настоящим Договором, Стороны обязуются руководствоваться:</w:t>
      </w:r>
    </w:p>
    <w:p w:rsidR="001B3EBF" w:rsidRPr="001B3EBF" w:rsidRDefault="001B3EBF" w:rsidP="001B3EBF">
      <w:pPr>
        <w:widowControl/>
        <w:ind w:left="540"/>
        <w:jc w:val="both"/>
        <w:rPr>
          <w:rFonts w:ascii="Times New Roman" w:hAnsi="Times New Roman" w:cs="Times New Roman"/>
          <w:sz w:val="22"/>
          <w:szCs w:val="22"/>
        </w:rPr>
      </w:pPr>
      <w:r w:rsidRPr="001B3EBF">
        <w:rPr>
          <w:rFonts w:ascii="Times New Roman" w:hAnsi="Times New Roman" w:cs="Times New Roman"/>
          <w:sz w:val="22"/>
          <w:szCs w:val="22"/>
        </w:rPr>
        <w:t xml:space="preserve">   а) Федеральным законом от 27.07.2010 №190-ФЗ (ред. от 25.06.2012) «О теплоснабжении».</w:t>
      </w:r>
    </w:p>
    <w:p w:rsidR="001B3EBF" w:rsidRPr="001B3EBF" w:rsidRDefault="001B3EBF" w:rsidP="001B3EBF">
      <w:pPr>
        <w:ind w:firstLine="709"/>
        <w:jc w:val="both"/>
        <w:rPr>
          <w:rFonts w:ascii="Times New Roman" w:hAnsi="Times New Roman" w:cs="Times New Roman"/>
          <w:sz w:val="22"/>
          <w:szCs w:val="22"/>
        </w:rPr>
      </w:pPr>
      <w:r w:rsidRPr="001B3EBF">
        <w:rPr>
          <w:rFonts w:ascii="Times New Roman" w:hAnsi="Times New Roman" w:cs="Times New Roman"/>
          <w:sz w:val="22"/>
          <w:szCs w:val="22"/>
        </w:rPr>
        <w:t>б) Постановлением Правительства Российской Федерации от 08.08.2012 № 808 «Об организации теплоснабжения в Российской Федерации  и о внесении изменений  в некоторые акты Правительства Российской Федерации», в т.ч. в части порядка  ограничения и прекращения теплоснабжения  Потребителя.</w:t>
      </w:r>
    </w:p>
    <w:p w:rsidR="001B3EBF" w:rsidRPr="001B3EBF" w:rsidRDefault="001B3EBF" w:rsidP="001B3EBF">
      <w:pPr>
        <w:widowControl/>
        <w:ind w:firstLine="700"/>
        <w:jc w:val="both"/>
        <w:rPr>
          <w:rFonts w:ascii="Times New Roman" w:hAnsi="Times New Roman" w:cs="Times New Roman"/>
          <w:sz w:val="22"/>
          <w:szCs w:val="22"/>
        </w:rPr>
      </w:pPr>
      <w:r w:rsidRPr="001B3EBF">
        <w:rPr>
          <w:rFonts w:ascii="Times New Roman" w:hAnsi="Times New Roman" w:cs="Times New Roman"/>
          <w:sz w:val="22"/>
          <w:szCs w:val="22"/>
        </w:rPr>
        <w:t>в) Правилами технической эксплуатации тепловых энергоустановок (далее - Правила технической эксплуатации тепловых энергоустановок), утвержденными Приказом Министерства энергетики Российской Федерации от 24.03.2003 № 115.</w:t>
      </w:r>
    </w:p>
    <w:p w:rsidR="001B3EBF" w:rsidRPr="001B3EBF" w:rsidRDefault="001B3EBF" w:rsidP="001B3EBF">
      <w:pPr>
        <w:ind w:firstLine="709"/>
        <w:jc w:val="both"/>
        <w:rPr>
          <w:rFonts w:ascii="Times New Roman" w:hAnsi="Times New Roman" w:cs="Times New Roman"/>
          <w:sz w:val="22"/>
          <w:szCs w:val="22"/>
        </w:rPr>
      </w:pPr>
      <w:r w:rsidRPr="001B3EBF">
        <w:rPr>
          <w:rFonts w:ascii="Times New Roman" w:hAnsi="Times New Roman" w:cs="Times New Roman"/>
          <w:sz w:val="22"/>
          <w:szCs w:val="22"/>
        </w:rPr>
        <w:t>г) Правилами учета тепловой энергии и теплоносителя, утвержденными Министерством топлива и энергетики Российской Федерации 12.09.1995 № Вк-4936 (далее - Правила учета тепловой энергии и теплоносителя), в случаях, предусмотренных действующим законодательством  и настоящим Договором.</w:t>
      </w:r>
    </w:p>
    <w:p w:rsidR="001B3EBF" w:rsidRPr="001B3EBF" w:rsidRDefault="001B3EBF" w:rsidP="001B3EBF">
      <w:pPr>
        <w:ind w:firstLine="709"/>
        <w:jc w:val="both"/>
        <w:rPr>
          <w:rFonts w:ascii="Times New Roman" w:hAnsi="Times New Roman" w:cs="Times New Roman"/>
          <w:sz w:val="22"/>
          <w:szCs w:val="22"/>
        </w:rPr>
      </w:pPr>
      <w:r w:rsidRPr="001B3EBF">
        <w:rPr>
          <w:rFonts w:ascii="Times New Roman" w:hAnsi="Times New Roman" w:cs="Times New Roman"/>
          <w:sz w:val="22"/>
          <w:szCs w:val="22"/>
        </w:rPr>
        <w:t>д) Гражданским законодательством Российской Федерации и другими нормативными актами, регулирующими отношения теплоснабжающих организаций и потребителей энергии на территории Российской Федерации.</w:t>
      </w:r>
    </w:p>
    <w:p w:rsidR="001B3EBF" w:rsidRPr="001B3EBF" w:rsidRDefault="001B3EBF" w:rsidP="001B3EBF">
      <w:pPr>
        <w:ind w:firstLine="709"/>
        <w:jc w:val="both"/>
        <w:rPr>
          <w:rFonts w:ascii="Times New Roman" w:hAnsi="Times New Roman" w:cs="Times New Roman"/>
          <w:sz w:val="22"/>
          <w:szCs w:val="22"/>
        </w:rPr>
      </w:pPr>
      <w:r w:rsidRPr="001B3EBF">
        <w:rPr>
          <w:rFonts w:ascii="Times New Roman" w:hAnsi="Times New Roman" w:cs="Times New Roman"/>
          <w:sz w:val="22"/>
          <w:szCs w:val="22"/>
        </w:rPr>
        <w:t>1.8. Качество услуг теплоснабжения должно соответствовать требованиям, обычно предъявляемым к услугам соответствующего рода и требованиям действующего законодательства Российской Федерации.</w:t>
      </w:r>
    </w:p>
    <w:p w:rsidR="001B3EBF" w:rsidRPr="001B3EBF" w:rsidRDefault="001B3EBF" w:rsidP="001B3EBF">
      <w:pPr>
        <w:widowControl/>
        <w:autoSpaceDE/>
        <w:autoSpaceDN/>
        <w:adjustRightInd/>
        <w:rPr>
          <w:rFonts w:ascii="Times New Roman" w:hAnsi="Times New Roman" w:cs="Times New Roman"/>
          <w:sz w:val="22"/>
          <w:szCs w:val="22"/>
        </w:rPr>
      </w:pPr>
    </w:p>
    <w:p w:rsidR="001B3EBF" w:rsidRPr="001B3EBF" w:rsidRDefault="001B3EBF" w:rsidP="001B3EBF">
      <w:pPr>
        <w:widowControl/>
        <w:autoSpaceDE/>
        <w:autoSpaceDN/>
        <w:adjustRightInd/>
        <w:jc w:val="center"/>
        <w:rPr>
          <w:rFonts w:ascii="Times New Roman" w:hAnsi="Times New Roman" w:cs="Times New Roman"/>
          <w:b/>
          <w:snapToGrid w:val="0"/>
          <w:sz w:val="22"/>
          <w:szCs w:val="22"/>
        </w:rPr>
      </w:pPr>
      <w:r w:rsidRPr="001B3EBF">
        <w:rPr>
          <w:rFonts w:ascii="Times New Roman" w:hAnsi="Times New Roman" w:cs="Times New Roman"/>
          <w:b/>
          <w:snapToGrid w:val="0"/>
          <w:sz w:val="22"/>
          <w:szCs w:val="22"/>
        </w:rPr>
        <w:t>2. ОБЯЗАННОСТИ И ПРАВА ТЕПЛОСНАБЖАЮЩЕЙ ОРГАНИЗАЦИИ</w:t>
      </w:r>
    </w:p>
    <w:p w:rsidR="001B3EBF" w:rsidRPr="001B3EBF" w:rsidRDefault="001B3EBF" w:rsidP="001B3EBF">
      <w:pPr>
        <w:widowControl/>
        <w:autoSpaceDE/>
        <w:autoSpaceDN/>
        <w:adjustRightInd/>
        <w:jc w:val="center"/>
        <w:rPr>
          <w:rFonts w:ascii="Times New Roman" w:hAnsi="Times New Roman" w:cs="Times New Roman"/>
          <w:b/>
          <w:snapToGrid w:val="0"/>
          <w:sz w:val="22"/>
          <w:szCs w:val="22"/>
        </w:rPr>
      </w:pPr>
    </w:p>
    <w:p w:rsidR="001B3EBF" w:rsidRPr="001B3EBF" w:rsidRDefault="001B3EBF" w:rsidP="001B3EBF">
      <w:pPr>
        <w:widowControl/>
        <w:autoSpaceDE/>
        <w:autoSpaceDN/>
        <w:adjustRightInd/>
        <w:ind w:firstLine="709"/>
        <w:jc w:val="both"/>
        <w:rPr>
          <w:rFonts w:ascii="Times New Roman" w:hAnsi="Times New Roman" w:cs="Times New Roman"/>
          <w:b/>
          <w:snapToGrid w:val="0"/>
          <w:sz w:val="22"/>
          <w:szCs w:val="22"/>
          <w:u w:val="single"/>
        </w:rPr>
      </w:pPr>
      <w:r w:rsidRPr="001B3EBF">
        <w:rPr>
          <w:rFonts w:ascii="Times New Roman" w:hAnsi="Times New Roman" w:cs="Times New Roman"/>
          <w:b/>
          <w:snapToGrid w:val="0"/>
          <w:sz w:val="22"/>
          <w:szCs w:val="22"/>
          <w:u w:val="single"/>
        </w:rPr>
        <w:t>2.1. Теплоснабжающая организация обязана:</w:t>
      </w:r>
    </w:p>
    <w:p w:rsidR="001B3EBF" w:rsidRPr="001B3EBF" w:rsidRDefault="001B3EBF" w:rsidP="001B3EBF">
      <w:pPr>
        <w:spacing w:line="254" w:lineRule="exact"/>
        <w:ind w:left="20" w:right="20" w:firstLine="600"/>
        <w:jc w:val="both"/>
        <w:rPr>
          <w:rFonts w:ascii="Times New Roman" w:hAnsi="Times New Roman" w:cs="Times New Roman"/>
          <w:sz w:val="22"/>
          <w:szCs w:val="22"/>
        </w:rPr>
      </w:pPr>
      <w:r w:rsidRPr="001B3EBF">
        <w:rPr>
          <w:rFonts w:ascii="Times New Roman" w:hAnsi="Times New Roman" w:cs="Times New Roman"/>
          <w:sz w:val="22"/>
          <w:szCs w:val="22"/>
        </w:rPr>
        <w:t>2.1.1. Выдавать Потребителю технические условия на присоединение к системе коммунального теплоснабжения;</w:t>
      </w:r>
    </w:p>
    <w:p w:rsidR="001B3EBF" w:rsidRPr="001B3EBF" w:rsidRDefault="001B3EBF" w:rsidP="001B3EBF">
      <w:pPr>
        <w:spacing w:line="254" w:lineRule="exact"/>
        <w:ind w:left="20" w:right="20" w:firstLine="600"/>
        <w:jc w:val="both"/>
        <w:rPr>
          <w:rFonts w:ascii="Times New Roman" w:hAnsi="Times New Roman" w:cs="Times New Roman"/>
          <w:sz w:val="22"/>
          <w:szCs w:val="22"/>
        </w:rPr>
      </w:pPr>
      <w:r w:rsidRPr="001B3EBF">
        <w:rPr>
          <w:rFonts w:ascii="Times New Roman" w:hAnsi="Times New Roman" w:cs="Times New Roman"/>
          <w:sz w:val="22"/>
          <w:szCs w:val="22"/>
        </w:rPr>
        <w:t>2.1.2. Заключать с Потребителем договор на теплоснабжение и обеспечивать выполнение его условий и требований законодательства и иных правовых актов;</w:t>
      </w:r>
    </w:p>
    <w:p w:rsidR="001B3EBF" w:rsidRPr="001B3EBF" w:rsidRDefault="001B3EBF" w:rsidP="001B3EBF">
      <w:pPr>
        <w:spacing w:line="254" w:lineRule="exact"/>
        <w:ind w:left="20" w:right="20" w:firstLine="600"/>
        <w:jc w:val="both"/>
        <w:rPr>
          <w:rFonts w:ascii="Times New Roman" w:hAnsi="Times New Roman" w:cs="Times New Roman"/>
          <w:sz w:val="22"/>
          <w:szCs w:val="22"/>
        </w:rPr>
      </w:pPr>
      <w:r w:rsidRPr="001B3EBF">
        <w:rPr>
          <w:rFonts w:ascii="Times New Roman" w:hAnsi="Times New Roman" w:cs="Times New Roman"/>
          <w:sz w:val="22"/>
          <w:szCs w:val="22"/>
        </w:rPr>
        <w:t>2.1.3. Подавать Потребителю теплоносители в количестве и с показателями качества в соответствии договором;</w:t>
      </w:r>
    </w:p>
    <w:p w:rsidR="001B3EBF" w:rsidRPr="001B3EBF" w:rsidRDefault="001B3EBF" w:rsidP="001B3EBF">
      <w:pPr>
        <w:shd w:val="clear" w:color="auto" w:fill="FFFFFF"/>
        <w:tabs>
          <w:tab w:val="left" w:pos="10065"/>
        </w:tabs>
        <w:spacing w:line="240" w:lineRule="exact"/>
        <w:ind w:left="5" w:right="-16" w:firstLine="600"/>
        <w:jc w:val="both"/>
        <w:rPr>
          <w:rFonts w:ascii="Times New Roman" w:hAnsi="Times New Roman" w:cs="Times New Roman"/>
          <w:iCs/>
          <w:sz w:val="22"/>
          <w:szCs w:val="22"/>
        </w:rPr>
      </w:pPr>
      <w:r w:rsidRPr="001B3EBF">
        <w:rPr>
          <w:rFonts w:ascii="Times New Roman" w:hAnsi="Times New Roman" w:cs="Times New Roman"/>
          <w:sz w:val="22"/>
          <w:szCs w:val="22"/>
        </w:rPr>
        <w:t>2.1.4. Поддерживать температуру сетевой воды на границе эксплуатационной ответственности, не допуская отклонения среднесуточной температуры более</w:t>
      </w:r>
      <w:proofErr w:type="gramStart"/>
      <w:r w:rsidRPr="001B3EBF">
        <w:rPr>
          <w:rFonts w:ascii="Times New Roman" w:hAnsi="Times New Roman" w:cs="Times New Roman"/>
          <w:sz w:val="22"/>
          <w:szCs w:val="22"/>
        </w:rPr>
        <w:t>,</w:t>
      </w:r>
      <w:proofErr w:type="gramEnd"/>
      <w:r w:rsidRPr="001B3EBF">
        <w:rPr>
          <w:rFonts w:ascii="Times New Roman" w:hAnsi="Times New Roman" w:cs="Times New Roman"/>
          <w:sz w:val="22"/>
          <w:szCs w:val="22"/>
        </w:rPr>
        <w:t xml:space="preserve"> чем обусловлено Договором; в периоды снижения температуры наружного воздуха ниже расчетных значений, температура сетевой воды должна поддерживаться на уровне не ниже ее значения для расчетной температуры наружного воздуха</w:t>
      </w:r>
      <w:r w:rsidRPr="001B3EBF">
        <w:rPr>
          <w:rFonts w:ascii="Times New Roman" w:hAnsi="Times New Roman" w:cs="Times New Roman"/>
          <w:iCs/>
          <w:sz w:val="22"/>
          <w:szCs w:val="22"/>
        </w:rPr>
        <w:t xml:space="preserve"> и не несёт ответственность за снижение температуры подающей воды по независящим от Теплоснабжающей организации причинам, вызванным следующим:</w:t>
      </w:r>
    </w:p>
    <w:p w:rsidR="001B3EBF" w:rsidRPr="001B3EBF" w:rsidRDefault="001B3EBF" w:rsidP="001B3EBF">
      <w:pPr>
        <w:shd w:val="clear" w:color="auto" w:fill="FFFFFF"/>
        <w:tabs>
          <w:tab w:val="left" w:pos="10065"/>
        </w:tabs>
        <w:spacing w:line="240" w:lineRule="exact"/>
        <w:ind w:left="5" w:right="23" w:firstLine="600"/>
        <w:jc w:val="both"/>
        <w:rPr>
          <w:rFonts w:ascii="Times New Roman" w:hAnsi="Times New Roman" w:cs="Times New Roman"/>
          <w:iCs/>
          <w:sz w:val="22"/>
          <w:szCs w:val="22"/>
        </w:rPr>
      </w:pPr>
      <w:r w:rsidRPr="001B3EBF">
        <w:rPr>
          <w:rFonts w:ascii="Times New Roman" w:hAnsi="Times New Roman" w:cs="Times New Roman"/>
          <w:iCs/>
          <w:sz w:val="22"/>
          <w:szCs w:val="22"/>
        </w:rPr>
        <w:t>а) стихийными явлениями: гроза, буря, наводнение, землетрясение, пожар, длительное похолодание, при котором температура наружного воздуха держится более 48 часов ниже на 3 град. С и более расчётной температуры для проектирования отопления в данной местности и т.п.;</w:t>
      </w:r>
    </w:p>
    <w:p w:rsidR="001B3EBF" w:rsidRPr="001B3EBF" w:rsidRDefault="001B3EBF" w:rsidP="001B3EBF">
      <w:pPr>
        <w:shd w:val="clear" w:color="auto" w:fill="FFFFFF"/>
        <w:tabs>
          <w:tab w:val="left" w:pos="10065"/>
        </w:tabs>
        <w:spacing w:line="240" w:lineRule="exact"/>
        <w:ind w:left="5" w:right="23" w:firstLine="600"/>
        <w:jc w:val="both"/>
        <w:rPr>
          <w:rFonts w:ascii="Times New Roman" w:hAnsi="Times New Roman" w:cs="Times New Roman"/>
          <w:iCs/>
          <w:sz w:val="22"/>
          <w:szCs w:val="22"/>
        </w:rPr>
      </w:pPr>
      <w:r w:rsidRPr="001B3EBF">
        <w:rPr>
          <w:rFonts w:ascii="Times New Roman" w:hAnsi="Times New Roman" w:cs="Times New Roman"/>
          <w:iCs/>
          <w:sz w:val="22"/>
          <w:szCs w:val="22"/>
        </w:rPr>
        <w:t>б) неправильными действиями персонала Потребителя  (повреждение теплопроводов):</w:t>
      </w:r>
    </w:p>
    <w:p w:rsidR="001B3EBF" w:rsidRPr="001B3EBF" w:rsidRDefault="001B3EBF" w:rsidP="001B3EBF">
      <w:pPr>
        <w:shd w:val="clear" w:color="auto" w:fill="FFFFFF"/>
        <w:tabs>
          <w:tab w:val="left" w:pos="10065"/>
          <w:tab w:val="left" w:pos="10100"/>
        </w:tabs>
        <w:spacing w:line="240" w:lineRule="exact"/>
        <w:ind w:left="5" w:right="6" w:firstLine="600"/>
        <w:jc w:val="both"/>
        <w:rPr>
          <w:rFonts w:ascii="Times New Roman" w:hAnsi="Times New Roman" w:cs="Times New Roman"/>
          <w:sz w:val="22"/>
          <w:szCs w:val="22"/>
        </w:rPr>
      </w:pPr>
      <w:r w:rsidRPr="001B3EBF">
        <w:rPr>
          <w:rFonts w:ascii="Times New Roman" w:hAnsi="Times New Roman" w:cs="Times New Roman"/>
          <w:iCs/>
          <w:sz w:val="22"/>
          <w:szCs w:val="22"/>
        </w:rPr>
        <w:t>в) за те сутки, в течение которых Потребитель допускал превышение планов потребления (лимитов) или не соблюдал установленных для него режимов теплопотребления;</w:t>
      </w:r>
    </w:p>
    <w:p w:rsidR="001B3EBF" w:rsidRPr="001B3EBF" w:rsidRDefault="001B3EBF" w:rsidP="001B3EBF">
      <w:pPr>
        <w:spacing w:line="254" w:lineRule="exact"/>
        <w:ind w:left="20" w:right="20" w:firstLine="600"/>
        <w:jc w:val="both"/>
        <w:rPr>
          <w:rFonts w:ascii="Times New Roman" w:hAnsi="Times New Roman" w:cs="Times New Roman"/>
          <w:sz w:val="22"/>
          <w:szCs w:val="22"/>
        </w:rPr>
      </w:pPr>
      <w:r w:rsidRPr="001B3EBF">
        <w:rPr>
          <w:rFonts w:ascii="Times New Roman" w:hAnsi="Times New Roman" w:cs="Times New Roman"/>
          <w:sz w:val="22"/>
          <w:szCs w:val="22"/>
        </w:rPr>
        <w:t xml:space="preserve">2.1.5. </w:t>
      </w:r>
      <w:proofErr w:type="gramStart"/>
      <w:r w:rsidRPr="001B3EBF">
        <w:rPr>
          <w:rFonts w:ascii="Times New Roman" w:hAnsi="Times New Roman" w:cs="Times New Roman"/>
          <w:sz w:val="22"/>
          <w:szCs w:val="22"/>
        </w:rPr>
        <w:t>Поддерживать давление сетевой воды в подводящем и отводящем (в том числе статическое) трубопроводах на границе эксплуатационной ответственности в соответствии с договором при условии не превышения Потребителем установленных договором расхода сетевой воды в подводящем трубопроводе, нормированных значений утечек и сливов из сетей и систем теплопотребления.</w:t>
      </w:r>
      <w:proofErr w:type="gramEnd"/>
    </w:p>
    <w:p w:rsidR="001B3EBF" w:rsidRPr="001B3EBF" w:rsidRDefault="001B3EBF" w:rsidP="001B3EBF">
      <w:pPr>
        <w:spacing w:line="254" w:lineRule="exact"/>
        <w:ind w:left="20" w:right="20" w:firstLine="600"/>
        <w:jc w:val="both"/>
        <w:rPr>
          <w:rFonts w:ascii="Times New Roman" w:hAnsi="Times New Roman" w:cs="Times New Roman"/>
          <w:sz w:val="22"/>
          <w:szCs w:val="22"/>
        </w:rPr>
      </w:pPr>
      <w:r w:rsidRPr="001B3EBF">
        <w:rPr>
          <w:rFonts w:ascii="Times New Roman" w:hAnsi="Times New Roman" w:cs="Times New Roman"/>
          <w:sz w:val="22"/>
          <w:szCs w:val="22"/>
        </w:rPr>
        <w:t>2.1.6. Разрабатывать гидравлические и тепловые режимы системы централизованного теплоснабжения до границ эксплуатационной ответственности между Тепло</w:t>
      </w:r>
      <w:r w:rsidRPr="001B3EBF">
        <w:rPr>
          <w:rFonts w:ascii="Times New Roman" w:hAnsi="Times New Roman" w:cs="Times New Roman"/>
          <w:iCs/>
          <w:sz w:val="22"/>
          <w:szCs w:val="22"/>
        </w:rPr>
        <w:t>снабжающей организацией</w:t>
      </w:r>
      <w:r w:rsidRPr="001B3EBF">
        <w:rPr>
          <w:rFonts w:ascii="Times New Roman" w:hAnsi="Times New Roman" w:cs="Times New Roman"/>
          <w:sz w:val="22"/>
          <w:szCs w:val="22"/>
        </w:rPr>
        <w:t xml:space="preserve"> и Потребителем, обеспечивающих нормальное функционирование систем теплопотребления Потребителя с расчетными параметрами в соответствии с техническими условиями на присоединение;</w:t>
      </w:r>
    </w:p>
    <w:p w:rsidR="001B3EBF" w:rsidRPr="001B3EBF" w:rsidRDefault="001B3EBF" w:rsidP="001B3EBF">
      <w:pPr>
        <w:spacing w:line="250" w:lineRule="exact"/>
        <w:ind w:left="20" w:right="20" w:firstLine="600"/>
        <w:jc w:val="both"/>
        <w:rPr>
          <w:rFonts w:ascii="Times New Roman" w:hAnsi="Times New Roman" w:cs="Times New Roman"/>
          <w:sz w:val="22"/>
          <w:szCs w:val="22"/>
        </w:rPr>
      </w:pPr>
      <w:r w:rsidRPr="001B3EBF">
        <w:rPr>
          <w:rFonts w:ascii="Times New Roman" w:hAnsi="Times New Roman" w:cs="Times New Roman"/>
          <w:sz w:val="22"/>
          <w:szCs w:val="22"/>
        </w:rPr>
        <w:lastRenderedPageBreak/>
        <w:t xml:space="preserve">2.1.7. </w:t>
      </w:r>
      <w:proofErr w:type="gramStart"/>
      <w:r w:rsidRPr="001B3EBF">
        <w:rPr>
          <w:rFonts w:ascii="Times New Roman" w:hAnsi="Times New Roman" w:cs="Times New Roman"/>
          <w:sz w:val="22"/>
          <w:szCs w:val="22"/>
        </w:rPr>
        <w:t>Обеспечивать качество сетевой воды и воды для подпитки тепловых сетей – в пределах, установленных действующими правилами технической эксплуатации сетей, и нести ответственность за отклонения от указанных показателей, если это послужило причиной повреждений или преждевременного выхода из строя тепловых сетей и систем теплопотребления абонентов; факты повреждений и преждевременного выхода из строя определяются совместной комиссией с привлечением в необходимых случаях независимых экспертов;</w:t>
      </w:r>
      <w:proofErr w:type="gramEnd"/>
    </w:p>
    <w:p w:rsidR="001B3EBF" w:rsidRPr="001B3EBF" w:rsidRDefault="001B3EBF" w:rsidP="001B3EBF">
      <w:pPr>
        <w:spacing w:line="250" w:lineRule="exact"/>
        <w:ind w:left="20" w:right="20" w:firstLine="600"/>
        <w:jc w:val="both"/>
        <w:rPr>
          <w:rFonts w:ascii="Times New Roman" w:hAnsi="Times New Roman" w:cs="Times New Roman"/>
          <w:sz w:val="22"/>
          <w:szCs w:val="22"/>
        </w:rPr>
      </w:pPr>
      <w:r w:rsidRPr="001B3EBF">
        <w:rPr>
          <w:rFonts w:ascii="Times New Roman" w:hAnsi="Times New Roman" w:cs="Times New Roman"/>
          <w:sz w:val="22"/>
          <w:szCs w:val="22"/>
        </w:rPr>
        <w:t>2.1.8. Участвовать в приемке в эксплуатацию устройств и сооружений, присоединяемых к тепловым сетям, а также узлов учета;</w:t>
      </w:r>
    </w:p>
    <w:p w:rsidR="001B3EBF" w:rsidRPr="001B3EBF" w:rsidRDefault="001B3EBF" w:rsidP="001B3EBF">
      <w:pPr>
        <w:spacing w:line="250" w:lineRule="exact"/>
        <w:ind w:left="20" w:right="20" w:firstLine="600"/>
        <w:jc w:val="both"/>
        <w:rPr>
          <w:rFonts w:ascii="Times New Roman" w:hAnsi="Times New Roman" w:cs="Times New Roman"/>
          <w:sz w:val="22"/>
          <w:szCs w:val="22"/>
        </w:rPr>
      </w:pPr>
      <w:r w:rsidRPr="001B3EBF">
        <w:rPr>
          <w:rFonts w:ascii="Times New Roman" w:hAnsi="Times New Roman" w:cs="Times New Roman"/>
          <w:sz w:val="22"/>
          <w:szCs w:val="22"/>
        </w:rPr>
        <w:t>2.1.9. Оперативно извещать Потребителя о нарушениях, вызывающих перерывы или ограничения теплоснабжения, их причинах и сроках восстановления нормального режима;</w:t>
      </w:r>
    </w:p>
    <w:p w:rsidR="001B3EBF" w:rsidRPr="001B3EBF" w:rsidRDefault="001B3EBF" w:rsidP="001B3EBF">
      <w:pPr>
        <w:spacing w:line="250" w:lineRule="exact"/>
        <w:ind w:left="20" w:right="20" w:firstLine="600"/>
        <w:jc w:val="both"/>
        <w:rPr>
          <w:rFonts w:ascii="Times New Roman" w:hAnsi="Times New Roman" w:cs="Times New Roman"/>
          <w:sz w:val="22"/>
          <w:szCs w:val="22"/>
        </w:rPr>
      </w:pPr>
      <w:r w:rsidRPr="001B3EBF">
        <w:rPr>
          <w:rFonts w:ascii="Times New Roman" w:hAnsi="Times New Roman" w:cs="Times New Roman"/>
          <w:sz w:val="22"/>
          <w:szCs w:val="22"/>
        </w:rPr>
        <w:t>2.1.10. Предупреждать Потребителя, органы местного самоуправления и соответствующие органы государственного надзора о прекращении (ограничении) отпуска тепловой энергии и (или) теплоносителей в порядке и случаях, предусмотренных законодательством, иными правовыми актами.</w:t>
      </w:r>
    </w:p>
    <w:p w:rsidR="001B3EBF" w:rsidRPr="001B3EBF" w:rsidRDefault="001B3EBF" w:rsidP="001B3EBF">
      <w:pPr>
        <w:widowControl/>
        <w:autoSpaceDE/>
        <w:autoSpaceDN/>
        <w:adjustRightInd/>
        <w:ind w:firstLine="600"/>
        <w:jc w:val="both"/>
        <w:rPr>
          <w:rFonts w:ascii="Times New Roman" w:hAnsi="Times New Roman" w:cs="Times New Roman"/>
          <w:snapToGrid w:val="0"/>
          <w:sz w:val="22"/>
          <w:szCs w:val="22"/>
        </w:rPr>
      </w:pPr>
      <w:r w:rsidRPr="001B3EBF">
        <w:rPr>
          <w:rFonts w:ascii="Times New Roman" w:hAnsi="Times New Roman" w:cs="Times New Roman"/>
          <w:snapToGrid w:val="0"/>
          <w:sz w:val="22"/>
          <w:szCs w:val="22"/>
        </w:rPr>
        <w:t>2.1.11. Взимать плату за энергию по тарифам, утвержденным в установленном законом порядке и на условиях настоящего Договора.</w:t>
      </w:r>
    </w:p>
    <w:p w:rsidR="001B3EBF" w:rsidRPr="001B3EBF" w:rsidRDefault="001B3EBF" w:rsidP="001B3EBF">
      <w:pPr>
        <w:widowControl/>
        <w:autoSpaceDE/>
        <w:autoSpaceDN/>
        <w:adjustRightInd/>
        <w:ind w:firstLine="709"/>
        <w:jc w:val="both"/>
        <w:rPr>
          <w:rFonts w:ascii="Times New Roman" w:hAnsi="Times New Roman" w:cs="Times New Roman"/>
          <w:b/>
          <w:snapToGrid w:val="0"/>
          <w:sz w:val="22"/>
          <w:szCs w:val="22"/>
          <w:u w:val="single"/>
        </w:rPr>
      </w:pPr>
      <w:r w:rsidRPr="001B3EBF">
        <w:rPr>
          <w:rFonts w:ascii="Times New Roman" w:hAnsi="Times New Roman" w:cs="Times New Roman"/>
          <w:b/>
          <w:snapToGrid w:val="0"/>
          <w:sz w:val="22"/>
          <w:szCs w:val="22"/>
          <w:u w:val="single"/>
        </w:rPr>
        <w:t>2.2. Теплоснабжающая  организация вправе:</w:t>
      </w:r>
    </w:p>
    <w:p w:rsidR="001B3EBF" w:rsidRPr="001B3EBF" w:rsidRDefault="001B3EBF" w:rsidP="001B3EBF">
      <w:pPr>
        <w:spacing w:line="250" w:lineRule="exact"/>
        <w:ind w:left="20" w:right="20" w:firstLine="580"/>
        <w:jc w:val="both"/>
        <w:rPr>
          <w:rFonts w:ascii="Times New Roman" w:hAnsi="Times New Roman" w:cs="Times New Roman"/>
          <w:sz w:val="22"/>
          <w:szCs w:val="22"/>
        </w:rPr>
      </w:pPr>
      <w:r w:rsidRPr="001B3EBF">
        <w:rPr>
          <w:rFonts w:ascii="Times New Roman" w:hAnsi="Times New Roman" w:cs="Times New Roman"/>
          <w:sz w:val="22"/>
          <w:szCs w:val="22"/>
        </w:rPr>
        <w:t xml:space="preserve">2.2.1. Осуществлять </w:t>
      </w:r>
      <w:proofErr w:type="gramStart"/>
      <w:r w:rsidRPr="001B3EBF">
        <w:rPr>
          <w:rFonts w:ascii="Times New Roman" w:hAnsi="Times New Roman" w:cs="Times New Roman"/>
          <w:sz w:val="22"/>
          <w:szCs w:val="22"/>
        </w:rPr>
        <w:t>контроль за</w:t>
      </w:r>
      <w:proofErr w:type="gramEnd"/>
      <w:r w:rsidRPr="001B3EBF">
        <w:rPr>
          <w:rFonts w:ascii="Times New Roman" w:hAnsi="Times New Roman" w:cs="Times New Roman"/>
          <w:sz w:val="22"/>
          <w:szCs w:val="22"/>
        </w:rPr>
        <w:t xml:space="preserve"> соблюдением Потребителем заданных режимов теплопотребления и состоянием учета тепловой энергии и теплоносителей без права вмешательства в его хозяйственную деятельность;</w:t>
      </w:r>
    </w:p>
    <w:p w:rsidR="001B3EBF" w:rsidRPr="001B3EBF" w:rsidRDefault="001B3EBF" w:rsidP="001B3EBF">
      <w:pPr>
        <w:spacing w:line="250" w:lineRule="exact"/>
        <w:ind w:left="20" w:right="20" w:firstLine="580"/>
        <w:jc w:val="both"/>
        <w:rPr>
          <w:rFonts w:ascii="Times New Roman" w:hAnsi="Times New Roman" w:cs="Times New Roman"/>
          <w:sz w:val="22"/>
          <w:szCs w:val="22"/>
        </w:rPr>
      </w:pPr>
      <w:r w:rsidRPr="001B3EBF">
        <w:rPr>
          <w:rFonts w:ascii="Times New Roman" w:hAnsi="Times New Roman" w:cs="Times New Roman"/>
          <w:sz w:val="22"/>
          <w:szCs w:val="22"/>
        </w:rPr>
        <w:t xml:space="preserve">2.2.2. Отключить и опломбировать самовольно присоединенную к ее тепловым сетям </w:t>
      </w:r>
      <w:proofErr w:type="spellStart"/>
      <w:r w:rsidRPr="001B3EBF">
        <w:rPr>
          <w:rFonts w:ascii="Times New Roman" w:hAnsi="Times New Roman" w:cs="Times New Roman"/>
          <w:sz w:val="22"/>
          <w:szCs w:val="22"/>
        </w:rPr>
        <w:t>теплопотребляющую</w:t>
      </w:r>
      <w:proofErr w:type="spellEnd"/>
      <w:r w:rsidRPr="001B3EBF">
        <w:rPr>
          <w:rFonts w:ascii="Times New Roman" w:hAnsi="Times New Roman" w:cs="Times New Roman"/>
          <w:sz w:val="22"/>
          <w:szCs w:val="22"/>
        </w:rPr>
        <w:t xml:space="preserve"> установку и предъявить к их владельцу претензии и санкции, установленные законодательством;</w:t>
      </w:r>
    </w:p>
    <w:p w:rsidR="001B3EBF" w:rsidRPr="001B3EBF" w:rsidRDefault="001B3EBF" w:rsidP="001B3EBF">
      <w:pPr>
        <w:spacing w:line="250" w:lineRule="exact"/>
        <w:ind w:left="20" w:right="20" w:firstLine="580"/>
        <w:jc w:val="both"/>
        <w:rPr>
          <w:rFonts w:ascii="Times New Roman" w:hAnsi="Times New Roman" w:cs="Times New Roman"/>
          <w:sz w:val="22"/>
          <w:szCs w:val="22"/>
        </w:rPr>
      </w:pPr>
      <w:r w:rsidRPr="001B3EBF">
        <w:rPr>
          <w:rFonts w:ascii="Times New Roman" w:hAnsi="Times New Roman" w:cs="Times New Roman"/>
          <w:sz w:val="22"/>
          <w:szCs w:val="22"/>
        </w:rPr>
        <w:t xml:space="preserve">2.2.3. </w:t>
      </w:r>
      <w:proofErr w:type="gramStart"/>
      <w:r w:rsidRPr="001B3EBF">
        <w:rPr>
          <w:rFonts w:ascii="Times New Roman" w:hAnsi="Times New Roman" w:cs="Times New Roman"/>
          <w:sz w:val="22"/>
          <w:szCs w:val="22"/>
        </w:rPr>
        <w:t xml:space="preserve">Полностью или частично прекратить подачу Потребителю теплоносителя с предупреждением в сроки, установленные Договором, в случаях неудовлетворительного состояния </w:t>
      </w:r>
      <w:proofErr w:type="spellStart"/>
      <w:r w:rsidRPr="001B3EBF">
        <w:rPr>
          <w:rFonts w:ascii="Times New Roman" w:hAnsi="Times New Roman" w:cs="Times New Roman"/>
          <w:sz w:val="22"/>
          <w:szCs w:val="22"/>
        </w:rPr>
        <w:t>теплопотребляющих</w:t>
      </w:r>
      <w:proofErr w:type="spellEnd"/>
      <w:r w:rsidRPr="001B3EBF">
        <w:rPr>
          <w:rFonts w:ascii="Times New Roman" w:hAnsi="Times New Roman" w:cs="Times New Roman"/>
          <w:sz w:val="22"/>
          <w:szCs w:val="22"/>
        </w:rPr>
        <w:t xml:space="preserve"> установок и тепловых сетей, угрожающего аварией, пожаром или создающего угрозу жизни обслуживающего персонала, населения, а также присоединения </w:t>
      </w:r>
      <w:proofErr w:type="spellStart"/>
      <w:r w:rsidRPr="001B3EBF">
        <w:rPr>
          <w:rFonts w:ascii="Times New Roman" w:hAnsi="Times New Roman" w:cs="Times New Roman"/>
          <w:sz w:val="22"/>
          <w:szCs w:val="22"/>
        </w:rPr>
        <w:t>теплопотребляющих</w:t>
      </w:r>
      <w:proofErr w:type="spellEnd"/>
      <w:r w:rsidRPr="001B3EBF">
        <w:rPr>
          <w:rFonts w:ascii="Times New Roman" w:hAnsi="Times New Roman" w:cs="Times New Roman"/>
          <w:sz w:val="22"/>
          <w:szCs w:val="22"/>
        </w:rPr>
        <w:t xml:space="preserve"> установок помимо приборов учета тепловой энергии и теплоносителя или нарушения схем учета;</w:t>
      </w:r>
      <w:proofErr w:type="gramEnd"/>
    </w:p>
    <w:p w:rsidR="001B3EBF" w:rsidRPr="001B3EBF" w:rsidRDefault="001B3EBF" w:rsidP="001B3EBF">
      <w:pPr>
        <w:spacing w:line="250" w:lineRule="exact"/>
        <w:ind w:left="20" w:right="20" w:firstLine="580"/>
        <w:jc w:val="both"/>
        <w:rPr>
          <w:rFonts w:ascii="Times New Roman" w:hAnsi="Times New Roman" w:cs="Times New Roman"/>
          <w:sz w:val="22"/>
          <w:szCs w:val="22"/>
        </w:rPr>
      </w:pPr>
      <w:r w:rsidRPr="001B3EBF">
        <w:rPr>
          <w:rFonts w:ascii="Times New Roman" w:hAnsi="Times New Roman" w:cs="Times New Roman"/>
          <w:sz w:val="22"/>
          <w:szCs w:val="22"/>
        </w:rPr>
        <w:t>2.2.4. По согласованию с Потребителем прекращать подачу ему теплоносителя с целью проведения неплановых ремонтов оборудования и сетей, а также для подключения новых потребителей;</w:t>
      </w:r>
    </w:p>
    <w:p w:rsidR="001B3EBF" w:rsidRPr="001B3EBF" w:rsidRDefault="001B3EBF" w:rsidP="001B3EBF">
      <w:pPr>
        <w:spacing w:line="250" w:lineRule="exact"/>
        <w:ind w:left="20" w:right="20" w:firstLine="580"/>
        <w:jc w:val="both"/>
        <w:rPr>
          <w:rFonts w:ascii="Times New Roman" w:hAnsi="Times New Roman" w:cs="Times New Roman"/>
          <w:sz w:val="22"/>
          <w:szCs w:val="22"/>
        </w:rPr>
      </w:pPr>
      <w:r w:rsidRPr="001B3EBF">
        <w:rPr>
          <w:rFonts w:ascii="Times New Roman" w:hAnsi="Times New Roman" w:cs="Times New Roman"/>
          <w:sz w:val="22"/>
          <w:szCs w:val="22"/>
        </w:rPr>
        <w:t>2.2.5. Предупредив Потребителя не менее чем за сутки, ограничить ему подачу тепловой энергии путем сокращения расхода теплоносителя в случае увеличения присоединенной нагрузки (расхода теплоносителя);</w:t>
      </w:r>
    </w:p>
    <w:p w:rsidR="001B3EBF" w:rsidRPr="001B3EBF" w:rsidRDefault="001B3EBF" w:rsidP="001B3EBF">
      <w:pPr>
        <w:spacing w:line="250" w:lineRule="exact"/>
        <w:ind w:left="20" w:right="20" w:firstLine="580"/>
        <w:jc w:val="both"/>
        <w:rPr>
          <w:rFonts w:ascii="Times New Roman" w:hAnsi="Times New Roman" w:cs="Times New Roman"/>
          <w:sz w:val="22"/>
          <w:szCs w:val="22"/>
        </w:rPr>
      </w:pPr>
      <w:r w:rsidRPr="001B3EBF">
        <w:rPr>
          <w:rFonts w:ascii="Times New Roman" w:hAnsi="Times New Roman" w:cs="Times New Roman"/>
          <w:sz w:val="22"/>
          <w:szCs w:val="22"/>
        </w:rPr>
        <w:t>2.2.6. Отключить Потребителя с последующим сообщением ему о причинах и продолжительности отключения при аварийных ситуациях;</w:t>
      </w:r>
    </w:p>
    <w:p w:rsidR="001B3EBF" w:rsidRPr="001B3EBF" w:rsidRDefault="001B3EBF" w:rsidP="001B3EBF">
      <w:pPr>
        <w:spacing w:line="250" w:lineRule="exact"/>
        <w:ind w:left="20" w:right="20" w:firstLine="580"/>
        <w:jc w:val="both"/>
        <w:rPr>
          <w:rFonts w:ascii="Times New Roman" w:hAnsi="Times New Roman" w:cs="Times New Roman"/>
          <w:sz w:val="22"/>
          <w:szCs w:val="22"/>
        </w:rPr>
      </w:pPr>
      <w:r w:rsidRPr="001B3EBF">
        <w:rPr>
          <w:rFonts w:ascii="Times New Roman" w:hAnsi="Times New Roman" w:cs="Times New Roman"/>
          <w:sz w:val="22"/>
          <w:szCs w:val="22"/>
        </w:rPr>
        <w:t>2.2.7. Требовать в соответствии с Договором сокращения расходов сетевой воды до установленных пределов, а при невыполнении этого требования ввести принудительное ограничение до расхода, указанного в Договоре;</w:t>
      </w:r>
    </w:p>
    <w:p w:rsidR="001B3EBF" w:rsidRPr="001B3EBF" w:rsidRDefault="001B3EBF" w:rsidP="001B3EBF">
      <w:pPr>
        <w:spacing w:line="250" w:lineRule="exact"/>
        <w:ind w:left="20" w:right="20" w:firstLine="580"/>
        <w:jc w:val="both"/>
        <w:rPr>
          <w:rFonts w:ascii="Times New Roman" w:hAnsi="Times New Roman" w:cs="Times New Roman"/>
          <w:sz w:val="22"/>
          <w:szCs w:val="22"/>
        </w:rPr>
      </w:pPr>
      <w:r w:rsidRPr="001B3EBF">
        <w:rPr>
          <w:rFonts w:ascii="Times New Roman" w:hAnsi="Times New Roman" w:cs="Times New Roman"/>
          <w:sz w:val="22"/>
          <w:szCs w:val="22"/>
        </w:rPr>
        <w:t>2.2.8. Разрешать Потребителя увеличивать максимальный часовой расход теплоносителя и расчетную тепловую нагрузку (мощность), если техническими условиями на присоединение, выданными Теплоснабжающей организацией, были оговорены соответствующие величины тепловых нагрузок и расходов теплоносителя;</w:t>
      </w:r>
    </w:p>
    <w:p w:rsidR="001B3EBF" w:rsidRPr="001B3EBF" w:rsidRDefault="001B3EBF" w:rsidP="001B3EBF">
      <w:pPr>
        <w:spacing w:line="250" w:lineRule="exact"/>
        <w:ind w:left="20" w:right="20" w:firstLine="580"/>
        <w:jc w:val="both"/>
        <w:rPr>
          <w:rFonts w:ascii="Times New Roman" w:hAnsi="Times New Roman" w:cs="Times New Roman"/>
          <w:sz w:val="22"/>
          <w:szCs w:val="22"/>
        </w:rPr>
      </w:pPr>
      <w:r w:rsidRPr="001B3EBF">
        <w:rPr>
          <w:rFonts w:ascii="Times New Roman" w:hAnsi="Times New Roman" w:cs="Times New Roman"/>
          <w:sz w:val="22"/>
          <w:szCs w:val="22"/>
        </w:rPr>
        <w:t>2.2.9. Не производить подачу теплоносителя при отсутствии акта готовности системы теплопотребления и тепловой сети.</w:t>
      </w:r>
    </w:p>
    <w:p w:rsidR="001B3EBF" w:rsidRPr="001B3EBF" w:rsidRDefault="001B3EBF" w:rsidP="001B3EBF">
      <w:pPr>
        <w:shd w:val="clear" w:color="auto" w:fill="FFFFFF"/>
        <w:ind w:right="2"/>
        <w:jc w:val="center"/>
        <w:rPr>
          <w:rFonts w:ascii="Times New Roman" w:hAnsi="Times New Roman" w:cs="Times New Roman"/>
          <w:b/>
          <w:bCs/>
          <w:iCs/>
          <w:sz w:val="22"/>
          <w:szCs w:val="22"/>
        </w:rPr>
      </w:pPr>
    </w:p>
    <w:p w:rsidR="001B3EBF" w:rsidRPr="001B3EBF" w:rsidRDefault="001B3EBF" w:rsidP="001B3EBF">
      <w:pPr>
        <w:shd w:val="clear" w:color="auto" w:fill="FFFFFF"/>
        <w:ind w:right="2"/>
        <w:jc w:val="center"/>
        <w:rPr>
          <w:rFonts w:ascii="Times New Roman" w:hAnsi="Times New Roman" w:cs="Times New Roman"/>
          <w:b/>
          <w:bCs/>
          <w:iCs/>
          <w:sz w:val="22"/>
          <w:szCs w:val="22"/>
        </w:rPr>
      </w:pPr>
      <w:r w:rsidRPr="001B3EBF">
        <w:rPr>
          <w:rFonts w:ascii="Times New Roman" w:hAnsi="Times New Roman" w:cs="Times New Roman"/>
          <w:b/>
          <w:bCs/>
          <w:iCs/>
          <w:sz w:val="22"/>
          <w:szCs w:val="22"/>
        </w:rPr>
        <w:t>3.</w:t>
      </w:r>
      <w:r w:rsidRPr="001B3EBF">
        <w:rPr>
          <w:rFonts w:ascii="Times New Roman" w:hAnsi="Times New Roman" w:cs="Times New Roman"/>
          <w:b/>
          <w:bCs/>
          <w:iCs/>
          <w:sz w:val="22"/>
          <w:szCs w:val="22"/>
          <w:lang w:val="en-US"/>
        </w:rPr>
        <w:t> </w:t>
      </w:r>
      <w:r w:rsidRPr="001B3EBF">
        <w:rPr>
          <w:rFonts w:ascii="Times New Roman" w:hAnsi="Times New Roman" w:cs="Times New Roman"/>
          <w:b/>
          <w:bCs/>
          <w:iCs/>
          <w:sz w:val="22"/>
          <w:szCs w:val="22"/>
        </w:rPr>
        <w:t>ОБЯЗАННОСТИ И ПРАВА ПОТРЕБИТЕЛЯ</w:t>
      </w:r>
    </w:p>
    <w:p w:rsidR="001B3EBF" w:rsidRPr="001B3EBF" w:rsidRDefault="001B3EBF" w:rsidP="001B3EBF">
      <w:pPr>
        <w:shd w:val="clear" w:color="auto" w:fill="FFFFFF"/>
        <w:spacing w:before="206"/>
        <w:ind w:right="2" w:firstLine="708"/>
        <w:rPr>
          <w:rFonts w:ascii="Times New Roman" w:hAnsi="Times New Roman" w:cs="Times New Roman"/>
          <w:b/>
          <w:bCs/>
          <w:iCs/>
          <w:sz w:val="22"/>
          <w:szCs w:val="22"/>
        </w:rPr>
      </w:pPr>
      <w:r w:rsidRPr="001B3EBF">
        <w:rPr>
          <w:rFonts w:ascii="Times New Roman" w:hAnsi="Times New Roman" w:cs="Times New Roman"/>
          <w:b/>
          <w:bCs/>
          <w:iCs/>
          <w:sz w:val="22"/>
          <w:szCs w:val="22"/>
        </w:rPr>
        <w:t>3.1.</w:t>
      </w:r>
      <w:r w:rsidRPr="001B3EBF">
        <w:rPr>
          <w:rFonts w:ascii="Times New Roman" w:hAnsi="Times New Roman" w:cs="Times New Roman"/>
          <w:b/>
          <w:bCs/>
          <w:iCs/>
          <w:sz w:val="22"/>
          <w:szCs w:val="22"/>
          <w:lang w:val="en-US"/>
        </w:rPr>
        <w:t> </w:t>
      </w:r>
      <w:r w:rsidRPr="001B3EBF">
        <w:rPr>
          <w:rFonts w:ascii="Times New Roman" w:hAnsi="Times New Roman" w:cs="Times New Roman"/>
          <w:b/>
          <w:bCs/>
          <w:iCs/>
          <w:sz w:val="22"/>
          <w:szCs w:val="22"/>
          <w:u w:val="single"/>
        </w:rPr>
        <w:t>Обязанности Потребителя:</w:t>
      </w:r>
    </w:p>
    <w:p w:rsidR="001B3EBF" w:rsidRPr="001B3EBF" w:rsidRDefault="001B3EBF" w:rsidP="001B3EBF">
      <w:pPr>
        <w:spacing w:line="250" w:lineRule="exact"/>
        <w:ind w:left="20" w:right="20" w:firstLine="580"/>
        <w:jc w:val="both"/>
        <w:rPr>
          <w:rFonts w:ascii="Times New Roman" w:hAnsi="Times New Roman" w:cs="Times New Roman"/>
          <w:sz w:val="22"/>
          <w:szCs w:val="22"/>
        </w:rPr>
      </w:pPr>
      <w:r w:rsidRPr="001B3EBF">
        <w:rPr>
          <w:rFonts w:ascii="Times New Roman" w:hAnsi="Times New Roman" w:cs="Times New Roman"/>
          <w:sz w:val="22"/>
          <w:szCs w:val="22"/>
        </w:rPr>
        <w:t xml:space="preserve">3.1.1. Своевременное заключение Договора с Теплоснабжающей организацией на отпуск (получение) тепловой энергии и (или), теплоносителей; обеспечение выполнения условий Теплоснабжающей организации и требований нормативно-технических документов; обеспечение эксплуатации </w:t>
      </w:r>
      <w:proofErr w:type="spellStart"/>
      <w:r w:rsidRPr="001B3EBF">
        <w:rPr>
          <w:rFonts w:ascii="Times New Roman" w:hAnsi="Times New Roman" w:cs="Times New Roman"/>
          <w:sz w:val="22"/>
          <w:szCs w:val="22"/>
        </w:rPr>
        <w:t>теплопотребляющих</w:t>
      </w:r>
      <w:proofErr w:type="spellEnd"/>
      <w:r w:rsidRPr="001B3EBF">
        <w:rPr>
          <w:rFonts w:ascii="Times New Roman" w:hAnsi="Times New Roman" w:cs="Times New Roman"/>
          <w:sz w:val="22"/>
          <w:szCs w:val="22"/>
        </w:rPr>
        <w:t xml:space="preserve"> установок и тепловых сетей в соответствии с требованиями нормативно-технических документов;</w:t>
      </w:r>
    </w:p>
    <w:p w:rsidR="001B3EBF" w:rsidRPr="001B3EBF" w:rsidRDefault="001B3EBF" w:rsidP="001B3EBF">
      <w:pPr>
        <w:spacing w:line="250" w:lineRule="exact"/>
        <w:ind w:left="20" w:right="20" w:firstLine="580"/>
        <w:jc w:val="both"/>
        <w:rPr>
          <w:rFonts w:ascii="Times New Roman" w:hAnsi="Times New Roman" w:cs="Times New Roman"/>
          <w:sz w:val="22"/>
          <w:szCs w:val="22"/>
        </w:rPr>
      </w:pPr>
      <w:r w:rsidRPr="001B3EBF">
        <w:rPr>
          <w:rFonts w:ascii="Times New Roman" w:hAnsi="Times New Roman" w:cs="Times New Roman"/>
          <w:sz w:val="22"/>
          <w:szCs w:val="22"/>
        </w:rPr>
        <w:t xml:space="preserve">3.1.2. </w:t>
      </w:r>
      <w:r w:rsidRPr="001B3EBF">
        <w:rPr>
          <w:rFonts w:ascii="Times New Roman" w:hAnsi="Times New Roman" w:cs="Times New Roman"/>
          <w:iCs/>
          <w:sz w:val="22"/>
          <w:szCs w:val="22"/>
        </w:rPr>
        <w:t>Своевременная оплата потребленной энергии,  в соответствии с Договором.</w:t>
      </w:r>
    </w:p>
    <w:p w:rsidR="001B3EBF" w:rsidRPr="001B3EBF" w:rsidRDefault="001B3EBF" w:rsidP="001B3EBF">
      <w:pPr>
        <w:spacing w:line="250" w:lineRule="exact"/>
        <w:ind w:left="20" w:right="20" w:firstLine="580"/>
        <w:jc w:val="both"/>
        <w:rPr>
          <w:rFonts w:ascii="Times New Roman" w:hAnsi="Times New Roman" w:cs="Times New Roman"/>
          <w:sz w:val="22"/>
          <w:szCs w:val="22"/>
        </w:rPr>
      </w:pPr>
      <w:r w:rsidRPr="001B3EBF">
        <w:rPr>
          <w:rFonts w:ascii="Times New Roman" w:hAnsi="Times New Roman" w:cs="Times New Roman"/>
          <w:sz w:val="22"/>
          <w:szCs w:val="22"/>
        </w:rPr>
        <w:t xml:space="preserve">3.1.3. Осуществление согласованных с Теплоснабжающей организацией мер по предотвращению повреждений тепловых сетей и </w:t>
      </w:r>
      <w:proofErr w:type="spellStart"/>
      <w:r w:rsidRPr="001B3EBF">
        <w:rPr>
          <w:rFonts w:ascii="Times New Roman" w:hAnsi="Times New Roman" w:cs="Times New Roman"/>
          <w:sz w:val="22"/>
          <w:szCs w:val="22"/>
        </w:rPr>
        <w:t>теплопотребляющих</w:t>
      </w:r>
      <w:proofErr w:type="spellEnd"/>
      <w:r w:rsidRPr="001B3EBF">
        <w:rPr>
          <w:rFonts w:ascii="Times New Roman" w:hAnsi="Times New Roman" w:cs="Times New Roman"/>
          <w:sz w:val="22"/>
          <w:szCs w:val="22"/>
        </w:rPr>
        <w:t xml:space="preserve"> установок; выполнение </w:t>
      </w:r>
      <w:r w:rsidRPr="001B3EBF">
        <w:rPr>
          <w:rFonts w:ascii="Times New Roman" w:hAnsi="Times New Roman" w:cs="Times New Roman"/>
          <w:sz w:val="22"/>
          <w:szCs w:val="22"/>
        </w:rPr>
        <w:lastRenderedPageBreak/>
        <w:t>согласованных с Теплоснабжающей организацией мер по устранению недостатков в устройстве и эксплуатации системы теплопотребления, приборов учета тепловой энергии и теплоносителей, а также в рациональном использовании тепловой энергии;</w:t>
      </w:r>
    </w:p>
    <w:p w:rsidR="001B3EBF" w:rsidRPr="001B3EBF" w:rsidRDefault="001B3EBF" w:rsidP="001B3EBF">
      <w:pPr>
        <w:spacing w:line="250" w:lineRule="exact"/>
        <w:ind w:left="20" w:right="20" w:firstLine="580"/>
        <w:jc w:val="both"/>
        <w:rPr>
          <w:rFonts w:ascii="Times New Roman" w:hAnsi="Times New Roman" w:cs="Times New Roman"/>
          <w:sz w:val="22"/>
          <w:szCs w:val="22"/>
        </w:rPr>
      </w:pPr>
      <w:r w:rsidRPr="001B3EBF">
        <w:rPr>
          <w:rFonts w:ascii="Times New Roman" w:hAnsi="Times New Roman" w:cs="Times New Roman"/>
          <w:sz w:val="22"/>
          <w:szCs w:val="22"/>
        </w:rPr>
        <w:t>3.1.4. Обеспечение сохранности тепловых сетей, их сооружений и устройств в соответствии с требованиями нормативно-технических документов, недопущение несанкционированных действий в охранных зонах тепловых сетей, выполнение требований Теплоснабжающей организации, в ведении которой находятся тепловые сети, направленных на обеспечение их сохранности и предотвращение угрозы безопасности людей;</w:t>
      </w:r>
    </w:p>
    <w:p w:rsidR="001B3EBF" w:rsidRPr="001B3EBF" w:rsidRDefault="001B3EBF" w:rsidP="001B3EBF">
      <w:pPr>
        <w:spacing w:line="250" w:lineRule="exact"/>
        <w:ind w:left="20" w:right="20" w:firstLine="580"/>
        <w:jc w:val="both"/>
        <w:rPr>
          <w:rFonts w:ascii="Times New Roman" w:hAnsi="Times New Roman" w:cs="Times New Roman"/>
          <w:sz w:val="22"/>
          <w:szCs w:val="22"/>
        </w:rPr>
      </w:pPr>
      <w:r w:rsidRPr="001B3EBF">
        <w:rPr>
          <w:rFonts w:ascii="Times New Roman" w:hAnsi="Times New Roman" w:cs="Times New Roman"/>
          <w:sz w:val="22"/>
          <w:szCs w:val="22"/>
        </w:rPr>
        <w:t>3.1.5. Обеспечение учета тепловой энергии и теплоносителей; оперативное сообщение Теплоснабжающей организации обо всех нарушениях и неисправностях в работе расчетных (коммерческих) приборов учета тепловой энергии и теплоносителей;</w:t>
      </w:r>
    </w:p>
    <w:p w:rsidR="001B3EBF" w:rsidRPr="001B3EBF" w:rsidRDefault="001B3EBF" w:rsidP="001B3EBF">
      <w:pPr>
        <w:spacing w:line="250" w:lineRule="exact"/>
        <w:ind w:left="20" w:right="20" w:firstLine="580"/>
        <w:jc w:val="both"/>
        <w:rPr>
          <w:rFonts w:ascii="Times New Roman" w:hAnsi="Times New Roman" w:cs="Times New Roman"/>
          <w:sz w:val="22"/>
          <w:szCs w:val="22"/>
        </w:rPr>
      </w:pPr>
      <w:r w:rsidRPr="001B3EBF">
        <w:rPr>
          <w:rFonts w:ascii="Times New Roman" w:hAnsi="Times New Roman" w:cs="Times New Roman"/>
          <w:sz w:val="22"/>
          <w:szCs w:val="22"/>
        </w:rPr>
        <w:t>3.1.6. Ежемесячное представление Теплоснабжающей организации данных о расходе тепловой энергии и теплоносителей до 25-го числа отчетного месяца письменно в адрес Теплоснабжающей организации, либо факсимильным сообщением по тел. 90-15-95 с указанием Ф.И.О. и должности передающего;</w:t>
      </w:r>
    </w:p>
    <w:p w:rsidR="001B3EBF" w:rsidRPr="001B3EBF" w:rsidRDefault="001B3EBF" w:rsidP="001B3EBF">
      <w:pPr>
        <w:spacing w:line="250" w:lineRule="exact"/>
        <w:ind w:left="20" w:right="20" w:firstLine="580"/>
        <w:jc w:val="both"/>
        <w:rPr>
          <w:rFonts w:ascii="Times New Roman" w:hAnsi="Times New Roman" w:cs="Times New Roman"/>
          <w:sz w:val="22"/>
          <w:szCs w:val="22"/>
        </w:rPr>
      </w:pPr>
      <w:r w:rsidRPr="001B3EBF">
        <w:rPr>
          <w:rFonts w:ascii="Times New Roman" w:hAnsi="Times New Roman" w:cs="Times New Roman"/>
          <w:sz w:val="22"/>
          <w:szCs w:val="22"/>
        </w:rPr>
        <w:t>3.1.7. Соблюдение установленных Договором режимов теплопотребления (максимальные часовые и среднесуточные тепловые нагрузки и расходы теплоносителей, температуры обратной сетевой воды, возвращение конденсата соответствующего качества и количества); выполнение оперативных указаний Теплоснабжающей организации по режиму теплопотребления;</w:t>
      </w:r>
    </w:p>
    <w:p w:rsidR="001B3EBF" w:rsidRPr="001B3EBF" w:rsidRDefault="001B3EBF" w:rsidP="001B3EBF">
      <w:pPr>
        <w:spacing w:line="250" w:lineRule="exact"/>
        <w:ind w:left="20" w:right="20" w:firstLine="580"/>
        <w:jc w:val="both"/>
        <w:rPr>
          <w:rFonts w:ascii="Times New Roman" w:hAnsi="Times New Roman" w:cs="Times New Roman"/>
          <w:sz w:val="22"/>
          <w:szCs w:val="22"/>
        </w:rPr>
      </w:pPr>
      <w:r w:rsidRPr="001B3EBF">
        <w:rPr>
          <w:rFonts w:ascii="Times New Roman" w:hAnsi="Times New Roman" w:cs="Times New Roman"/>
          <w:sz w:val="22"/>
          <w:szCs w:val="22"/>
        </w:rPr>
        <w:t>3.1.8. Создание условий для возможного снижения расхода тепловой энергии и теплоносителя для всех систем отопления и вентиляции в ночное, а также в нерабочее время, праздничные и выходные дни до согласованного с Теплоснабжающей организацией уровня;</w:t>
      </w:r>
    </w:p>
    <w:p w:rsidR="001B3EBF" w:rsidRPr="001B3EBF" w:rsidRDefault="001B3EBF" w:rsidP="001B3EBF">
      <w:pPr>
        <w:spacing w:line="250" w:lineRule="exact"/>
        <w:ind w:left="20" w:right="20" w:firstLine="580"/>
        <w:jc w:val="both"/>
        <w:rPr>
          <w:rFonts w:ascii="Times New Roman" w:hAnsi="Times New Roman" w:cs="Times New Roman"/>
          <w:sz w:val="22"/>
          <w:szCs w:val="22"/>
        </w:rPr>
      </w:pPr>
      <w:r w:rsidRPr="001B3EBF">
        <w:rPr>
          <w:rFonts w:ascii="Times New Roman" w:hAnsi="Times New Roman" w:cs="Times New Roman"/>
          <w:sz w:val="22"/>
          <w:szCs w:val="22"/>
        </w:rPr>
        <w:t>3.1.9. Присоединение по разрешению Теплоснабжающей организации, к своим тепловым сетям других потребителей (</w:t>
      </w:r>
      <w:proofErr w:type="spellStart"/>
      <w:r w:rsidRPr="001B3EBF">
        <w:rPr>
          <w:rFonts w:ascii="Times New Roman" w:hAnsi="Times New Roman" w:cs="Times New Roman"/>
          <w:sz w:val="22"/>
          <w:szCs w:val="22"/>
        </w:rPr>
        <w:t>субабонентов</w:t>
      </w:r>
      <w:proofErr w:type="spellEnd"/>
      <w:r w:rsidRPr="001B3EBF">
        <w:rPr>
          <w:rFonts w:ascii="Times New Roman" w:hAnsi="Times New Roman" w:cs="Times New Roman"/>
          <w:sz w:val="22"/>
          <w:szCs w:val="22"/>
        </w:rPr>
        <w:t>), если таковые были предусмотрены техническими условиями, выданными Теплоснабжающей организацией, и обеспечение условий их теплоснабжения в соответствии с заключенными Договорами;</w:t>
      </w:r>
    </w:p>
    <w:p w:rsidR="001B3EBF" w:rsidRPr="001B3EBF" w:rsidRDefault="001B3EBF" w:rsidP="001B3EBF">
      <w:pPr>
        <w:spacing w:line="250" w:lineRule="exact"/>
        <w:ind w:left="20" w:right="20" w:firstLine="580"/>
        <w:jc w:val="both"/>
        <w:rPr>
          <w:rFonts w:ascii="Times New Roman" w:hAnsi="Times New Roman" w:cs="Times New Roman"/>
          <w:sz w:val="22"/>
          <w:szCs w:val="22"/>
        </w:rPr>
      </w:pPr>
      <w:r w:rsidRPr="001B3EBF">
        <w:rPr>
          <w:rFonts w:ascii="Times New Roman" w:hAnsi="Times New Roman" w:cs="Times New Roman"/>
          <w:sz w:val="22"/>
          <w:szCs w:val="22"/>
        </w:rPr>
        <w:t>3.1.10. Недопущение утечки и разбора сетевой воды, не предусмотренных Договором; немедленное сообщение Теплоснабжающей организации об авариях и иных нарушениях при пользовании системой теплоснабжения;</w:t>
      </w:r>
    </w:p>
    <w:p w:rsidR="001B3EBF" w:rsidRPr="001B3EBF" w:rsidRDefault="001B3EBF" w:rsidP="001B3EBF">
      <w:pPr>
        <w:spacing w:line="250" w:lineRule="exact"/>
        <w:ind w:left="20" w:right="20" w:firstLine="580"/>
        <w:jc w:val="both"/>
        <w:rPr>
          <w:rFonts w:ascii="Times New Roman" w:hAnsi="Times New Roman" w:cs="Times New Roman"/>
          <w:sz w:val="22"/>
          <w:szCs w:val="22"/>
        </w:rPr>
      </w:pPr>
      <w:r w:rsidRPr="001B3EBF">
        <w:rPr>
          <w:rFonts w:ascii="Times New Roman" w:hAnsi="Times New Roman" w:cs="Times New Roman"/>
          <w:sz w:val="22"/>
          <w:szCs w:val="22"/>
        </w:rPr>
        <w:t xml:space="preserve">3.1.11. Извещение Теплоснабжающей организации: </w:t>
      </w:r>
    </w:p>
    <w:p w:rsidR="001B3EBF" w:rsidRPr="001B3EBF" w:rsidRDefault="001B3EBF" w:rsidP="001B3EBF">
      <w:pPr>
        <w:spacing w:line="250" w:lineRule="exact"/>
        <w:ind w:left="20" w:right="20" w:firstLine="580"/>
        <w:jc w:val="both"/>
        <w:rPr>
          <w:rFonts w:ascii="Times New Roman" w:hAnsi="Times New Roman" w:cs="Times New Roman"/>
          <w:sz w:val="22"/>
          <w:szCs w:val="22"/>
        </w:rPr>
      </w:pPr>
      <w:r w:rsidRPr="001B3EBF">
        <w:rPr>
          <w:rFonts w:ascii="Times New Roman" w:hAnsi="Times New Roman" w:cs="Times New Roman"/>
          <w:sz w:val="22"/>
          <w:szCs w:val="22"/>
        </w:rPr>
        <w:t xml:space="preserve">об отключении и ремонте тепловых сетей и </w:t>
      </w:r>
      <w:proofErr w:type="spellStart"/>
      <w:r w:rsidRPr="001B3EBF">
        <w:rPr>
          <w:rFonts w:ascii="Times New Roman" w:hAnsi="Times New Roman" w:cs="Times New Roman"/>
          <w:sz w:val="22"/>
          <w:szCs w:val="22"/>
        </w:rPr>
        <w:t>теплопотребляющих</w:t>
      </w:r>
      <w:proofErr w:type="spellEnd"/>
      <w:r w:rsidRPr="001B3EBF">
        <w:rPr>
          <w:rFonts w:ascii="Times New Roman" w:hAnsi="Times New Roman" w:cs="Times New Roman"/>
          <w:sz w:val="22"/>
          <w:szCs w:val="22"/>
        </w:rPr>
        <w:t xml:space="preserve"> установок при их повреждении с указанием причин и времени отключения; при аварийном прекращении циркуляции сетевой воды в системе теплоснабжения при нулевой или отрицательной температуре наружного воздуха по согласованию с Теплоснабжающей организацией дренирование сетевой воды из систем теплопотребления для предотвращения ее замерзания; включение отремонтированных систем теплопотребления или их отдельных частей после планового (летнего) ремонта, а также новых объектов только с разрешения Теплоснабжающей организации при наличии акта готовности или акта приемки комиссией;</w:t>
      </w:r>
    </w:p>
    <w:p w:rsidR="001B3EBF" w:rsidRPr="001B3EBF" w:rsidRDefault="001B3EBF" w:rsidP="001B3EBF">
      <w:pPr>
        <w:spacing w:line="250" w:lineRule="exact"/>
        <w:ind w:left="20" w:firstLine="580"/>
        <w:jc w:val="both"/>
        <w:rPr>
          <w:rFonts w:ascii="Times New Roman" w:hAnsi="Times New Roman" w:cs="Times New Roman"/>
          <w:sz w:val="22"/>
          <w:szCs w:val="22"/>
        </w:rPr>
      </w:pPr>
      <w:r w:rsidRPr="001B3EBF">
        <w:rPr>
          <w:rFonts w:ascii="Times New Roman" w:hAnsi="Times New Roman" w:cs="Times New Roman"/>
          <w:sz w:val="22"/>
          <w:szCs w:val="22"/>
        </w:rPr>
        <w:t>3.1.12. Выполнение в согласованные с Теплоснабжающей организацией сроки мероприятий по подготовке системы теплопотребления и тепловой сети к устойчивой работе в отопительный период и до его начала представление Теплоснабжающей организации соответствующих актов готовности;</w:t>
      </w:r>
    </w:p>
    <w:p w:rsidR="001B3EBF" w:rsidRPr="001B3EBF" w:rsidRDefault="001B3EBF" w:rsidP="001B3EBF">
      <w:pPr>
        <w:spacing w:line="250" w:lineRule="exact"/>
        <w:ind w:left="20" w:right="20" w:firstLine="580"/>
        <w:jc w:val="both"/>
        <w:rPr>
          <w:rFonts w:ascii="Times New Roman" w:hAnsi="Times New Roman" w:cs="Times New Roman"/>
          <w:sz w:val="22"/>
          <w:szCs w:val="22"/>
        </w:rPr>
      </w:pPr>
      <w:r w:rsidRPr="001B3EBF">
        <w:rPr>
          <w:rFonts w:ascii="Times New Roman" w:hAnsi="Times New Roman" w:cs="Times New Roman"/>
          <w:sz w:val="22"/>
          <w:szCs w:val="22"/>
        </w:rPr>
        <w:t>3.1.13. Принятие мер к недопущению затопления полуподвальных и подвальных помещений, а также к уплотнению мест прохода трубопроводов через фундаменты и стены для исключения попадания воды в эти помещения по каналам при повреждении тепловой сети;</w:t>
      </w:r>
    </w:p>
    <w:p w:rsidR="001B3EBF" w:rsidRPr="001B3EBF" w:rsidRDefault="001B3EBF" w:rsidP="001B3EBF">
      <w:pPr>
        <w:spacing w:line="250" w:lineRule="exact"/>
        <w:ind w:left="20" w:right="20" w:firstLine="580"/>
        <w:jc w:val="both"/>
        <w:rPr>
          <w:rFonts w:ascii="Times New Roman" w:hAnsi="Times New Roman" w:cs="Times New Roman"/>
          <w:sz w:val="22"/>
          <w:szCs w:val="22"/>
        </w:rPr>
      </w:pPr>
      <w:r w:rsidRPr="001B3EBF">
        <w:rPr>
          <w:rFonts w:ascii="Times New Roman" w:hAnsi="Times New Roman" w:cs="Times New Roman"/>
          <w:sz w:val="22"/>
          <w:szCs w:val="22"/>
        </w:rPr>
        <w:t xml:space="preserve">3.1.14. Беспрепятственный пропуск в рабочее время суток должностных лиц Теплоснабжающей организации по их служебным документам для </w:t>
      </w:r>
      <w:proofErr w:type="gramStart"/>
      <w:r w:rsidRPr="001B3EBF">
        <w:rPr>
          <w:rFonts w:ascii="Times New Roman" w:hAnsi="Times New Roman" w:cs="Times New Roman"/>
          <w:sz w:val="22"/>
          <w:szCs w:val="22"/>
        </w:rPr>
        <w:t>контроля за</w:t>
      </w:r>
      <w:proofErr w:type="gramEnd"/>
      <w:r w:rsidRPr="001B3EBF">
        <w:rPr>
          <w:rFonts w:ascii="Times New Roman" w:hAnsi="Times New Roman" w:cs="Times New Roman"/>
          <w:sz w:val="22"/>
          <w:szCs w:val="22"/>
        </w:rPr>
        <w:t xml:space="preserve"> режимом теплопотребления, техническим состоянием и эксплуатацией систем теплопотребления; допуск на территорию предприятия персонала Теплоснабжающей организации для производства предварительно согласованных плановых работ по ремонту тепловых сетей, а также аварийных работ;</w:t>
      </w:r>
    </w:p>
    <w:p w:rsidR="001B3EBF" w:rsidRPr="001B3EBF" w:rsidRDefault="001B3EBF" w:rsidP="001B3EBF">
      <w:pPr>
        <w:spacing w:line="250" w:lineRule="exact"/>
        <w:ind w:left="20" w:right="20" w:firstLine="580"/>
        <w:jc w:val="both"/>
        <w:rPr>
          <w:rFonts w:ascii="Times New Roman" w:hAnsi="Times New Roman" w:cs="Times New Roman"/>
          <w:sz w:val="22"/>
          <w:szCs w:val="22"/>
        </w:rPr>
      </w:pPr>
      <w:r w:rsidRPr="001B3EBF">
        <w:rPr>
          <w:rFonts w:ascii="Times New Roman" w:hAnsi="Times New Roman" w:cs="Times New Roman"/>
          <w:sz w:val="22"/>
          <w:szCs w:val="22"/>
        </w:rPr>
        <w:t>3.1.15. Своевременная оплата Теплоснабжающей организации за полученную тепловую энергию и (или) теплоносители;</w:t>
      </w:r>
    </w:p>
    <w:p w:rsidR="001B3EBF" w:rsidRPr="001B3EBF" w:rsidRDefault="001B3EBF" w:rsidP="001B3EBF">
      <w:pPr>
        <w:spacing w:line="250" w:lineRule="exact"/>
        <w:ind w:left="20" w:right="20" w:firstLine="580"/>
        <w:jc w:val="both"/>
        <w:rPr>
          <w:rFonts w:ascii="Times New Roman" w:hAnsi="Times New Roman" w:cs="Times New Roman"/>
          <w:sz w:val="22"/>
          <w:szCs w:val="22"/>
        </w:rPr>
      </w:pPr>
      <w:r w:rsidRPr="001B3EBF">
        <w:rPr>
          <w:rFonts w:ascii="Times New Roman" w:hAnsi="Times New Roman" w:cs="Times New Roman"/>
          <w:sz w:val="22"/>
          <w:szCs w:val="22"/>
        </w:rPr>
        <w:t>3.1.16. Своевременное уведомление Теплоснабжающей организации в случае передачи присоединенных устройств и сооружений другому собственнику, а также при изменении Потребителем реквизитов, организационно-правовой формы.</w:t>
      </w:r>
    </w:p>
    <w:p w:rsidR="001B3EBF" w:rsidRPr="001B3EBF" w:rsidRDefault="001B3EBF" w:rsidP="001B3EBF">
      <w:pPr>
        <w:widowControl/>
        <w:autoSpaceDE/>
        <w:autoSpaceDN/>
        <w:adjustRightInd/>
        <w:ind w:firstLine="543"/>
        <w:jc w:val="both"/>
        <w:rPr>
          <w:rFonts w:ascii="Times New Roman" w:hAnsi="Times New Roman" w:cs="Times New Roman"/>
          <w:snapToGrid w:val="0"/>
          <w:sz w:val="22"/>
          <w:szCs w:val="22"/>
        </w:rPr>
      </w:pPr>
      <w:r w:rsidRPr="001B3EBF">
        <w:rPr>
          <w:rFonts w:ascii="Times New Roman" w:hAnsi="Times New Roman" w:cs="Times New Roman"/>
          <w:snapToGrid w:val="0"/>
          <w:sz w:val="22"/>
          <w:szCs w:val="22"/>
        </w:rPr>
        <w:lastRenderedPageBreak/>
        <w:t xml:space="preserve">3.1.17. Установка и (или) получение допуска в эксплуатацию приборов учета тепловой энергии, к максимально приближенной границе эксплуатационной ответственности, определенной в </w:t>
      </w:r>
      <w:r w:rsidRPr="001B3EBF">
        <w:rPr>
          <w:rFonts w:ascii="Times New Roman" w:hAnsi="Times New Roman" w:cs="Times New Roman"/>
          <w:b/>
          <w:snapToGrid w:val="0"/>
          <w:sz w:val="22"/>
          <w:szCs w:val="22"/>
        </w:rPr>
        <w:t>Приложении №3</w:t>
      </w:r>
      <w:r w:rsidRPr="001B3EBF">
        <w:rPr>
          <w:rFonts w:ascii="Times New Roman" w:hAnsi="Times New Roman" w:cs="Times New Roman"/>
          <w:snapToGrid w:val="0"/>
          <w:sz w:val="22"/>
          <w:szCs w:val="22"/>
        </w:rPr>
        <w:t xml:space="preserve"> настоящего Договора.</w:t>
      </w:r>
    </w:p>
    <w:p w:rsidR="001B3EBF" w:rsidRPr="001B3EBF" w:rsidRDefault="001B3EBF" w:rsidP="001B3EBF">
      <w:pPr>
        <w:widowControl/>
        <w:autoSpaceDE/>
        <w:autoSpaceDN/>
        <w:adjustRightInd/>
        <w:ind w:firstLine="543"/>
        <w:jc w:val="both"/>
        <w:rPr>
          <w:rFonts w:ascii="Times New Roman" w:hAnsi="Times New Roman" w:cs="Times New Roman"/>
          <w:snapToGrid w:val="0"/>
          <w:sz w:val="22"/>
          <w:szCs w:val="22"/>
        </w:rPr>
      </w:pPr>
      <w:r w:rsidRPr="001B3EBF">
        <w:rPr>
          <w:rFonts w:ascii="Times New Roman" w:hAnsi="Times New Roman" w:cs="Times New Roman"/>
          <w:snapToGrid w:val="0"/>
          <w:sz w:val="22"/>
          <w:szCs w:val="22"/>
        </w:rPr>
        <w:t>Диаметр прибора учета и место его установки согласовывается с Теплоснабжающей организацией. Приборы учета приобретаются Потребителем за свой счет и находятся в его хозяйственном ведении и обслуживании. Документом, подтверждающим факт установки и (или) допуска прибора учета в эксплуатацию, является Акт допуска прибора учета, подписанный уполномоченным представителем Теплоснабжающей организации.</w:t>
      </w:r>
    </w:p>
    <w:p w:rsidR="001B3EBF" w:rsidRPr="001B3EBF" w:rsidRDefault="001B3EBF" w:rsidP="001B3EBF">
      <w:pPr>
        <w:shd w:val="clear" w:color="auto" w:fill="FFFFFF"/>
        <w:spacing w:line="245" w:lineRule="exact"/>
        <w:ind w:right="2" w:firstLine="708"/>
        <w:jc w:val="both"/>
        <w:rPr>
          <w:rFonts w:ascii="Times New Roman" w:hAnsi="Times New Roman" w:cs="Times New Roman"/>
          <w:sz w:val="22"/>
          <w:szCs w:val="22"/>
        </w:rPr>
      </w:pPr>
      <w:r w:rsidRPr="001B3EBF">
        <w:rPr>
          <w:rFonts w:ascii="Times New Roman" w:hAnsi="Times New Roman"/>
          <w:sz w:val="22"/>
          <w:szCs w:val="22"/>
        </w:rPr>
        <w:t>Потребитель обеспечивает содержание узла учета, сохранность его оборудования, целостность пломб на средствах измерений и другой запорной арматуры, н</w:t>
      </w:r>
      <w:r w:rsidRPr="001B3EBF">
        <w:rPr>
          <w:rFonts w:ascii="Times New Roman" w:hAnsi="Times New Roman" w:cs="Times New Roman"/>
          <w:iCs/>
          <w:sz w:val="22"/>
          <w:szCs w:val="22"/>
        </w:rPr>
        <w:t>емедленно извещает Теплоснабжающую организацию о повреждении приборов учета и в случае возникновении сомнений в правильности их показаний.</w:t>
      </w:r>
    </w:p>
    <w:p w:rsidR="001B3EBF" w:rsidRPr="001B3EBF" w:rsidRDefault="001B3EBF" w:rsidP="001B3EBF">
      <w:pPr>
        <w:shd w:val="clear" w:color="auto" w:fill="FFFFFF"/>
        <w:spacing w:line="245" w:lineRule="exact"/>
        <w:ind w:right="2" w:firstLine="708"/>
        <w:jc w:val="both"/>
        <w:rPr>
          <w:rFonts w:ascii="Times New Roman" w:hAnsi="Times New Roman" w:cs="Times New Roman"/>
          <w:sz w:val="22"/>
          <w:szCs w:val="22"/>
        </w:rPr>
      </w:pPr>
      <w:r w:rsidRPr="001B3EBF">
        <w:rPr>
          <w:rFonts w:ascii="Times New Roman" w:hAnsi="Times New Roman" w:cs="Times New Roman"/>
          <w:iCs/>
          <w:sz w:val="22"/>
          <w:szCs w:val="22"/>
        </w:rPr>
        <w:t>3.1.18.</w:t>
      </w:r>
      <w:r w:rsidRPr="001B3EBF">
        <w:rPr>
          <w:rFonts w:ascii="Times New Roman" w:hAnsi="Times New Roman" w:cs="Times New Roman"/>
          <w:iCs/>
          <w:sz w:val="22"/>
          <w:szCs w:val="22"/>
          <w:lang w:val="en-US"/>
        </w:rPr>
        <w:t> </w:t>
      </w:r>
      <w:r w:rsidRPr="001B3EBF">
        <w:rPr>
          <w:rFonts w:ascii="Times New Roman" w:hAnsi="Times New Roman" w:cs="Times New Roman"/>
          <w:iCs/>
          <w:sz w:val="22"/>
          <w:szCs w:val="22"/>
        </w:rPr>
        <w:t xml:space="preserve">Продолжительность отопительного сезона устанавливается согласно температуре </w:t>
      </w:r>
      <w:proofErr w:type="spellStart"/>
      <w:r w:rsidRPr="001B3EBF">
        <w:rPr>
          <w:rFonts w:ascii="Times New Roman" w:hAnsi="Times New Roman" w:cs="Times New Roman"/>
          <w:iCs/>
          <w:sz w:val="22"/>
          <w:szCs w:val="22"/>
        </w:rPr>
        <w:t>н.в</w:t>
      </w:r>
      <w:proofErr w:type="spellEnd"/>
      <w:r w:rsidRPr="001B3EBF">
        <w:rPr>
          <w:rFonts w:ascii="Times New Roman" w:hAnsi="Times New Roman" w:cs="Times New Roman"/>
          <w:iCs/>
          <w:sz w:val="22"/>
          <w:szCs w:val="22"/>
        </w:rPr>
        <w:t>. = +8 С. Включение в начале отопительного сезона (актом готовности), отключение в конце отопительного сезона или любое другое отключение системы теплопотребления Потребитель и Теплоснабжающая организация подтверждают подписанием двухстороннего акта.</w:t>
      </w:r>
    </w:p>
    <w:p w:rsidR="001B3EBF" w:rsidRPr="001B3EBF" w:rsidRDefault="001B3EBF" w:rsidP="001B3EBF">
      <w:pPr>
        <w:shd w:val="clear" w:color="auto" w:fill="FFFFFF"/>
        <w:spacing w:line="245" w:lineRule="exact"/>
        <w:ind w:right="2" w:firstLine="708"/>
        <w:jc w:val="both"/>
        <w:rPr>
          <w:rFonts w:ascii="Times New Roman" w:hAnsi="Times New Roman" w:cs="Times New Roman"/>
          <w:sz w:val="22"/>
          <w:szCs w:val="22"/>
        </w:rPr>
      </w:pPr>
      <w:r w:rsidRPr="001B3EBF">
        <w:rPr>
          <w:rFonts w:ascii="Times New Roman" w:hAnsi="Times New Roman" w:cs="Times New Roman"/>
          <w:iCs/>
          <w:spacing w:val="-1"/>
          <w:sz w:val="22"/>
          <w:szCs w:val="22"/>
        </w:rPr>
        <w:t xml:space="preserve">Основанием для включения системы является оформленный акт готовности и разрешение на </w:t>
      </w:r>
      <w:r w:rsidRPr="001B3EBF">
        <w:rPr>
          <w:rFonts w:ascii="Times New Roman" w:hAnsi="Times New Roman" w:cs="Times New Roman"/>
          <w:iCs/>
          <w:sz w:val="22"/>
          <w:szCs w:val="22"/>
        </w:rPr>
        <w:t>включение Теплоснабжающей организации.</w:t>
      </w:r>
    </w:p>
    <w:p w:rsidR="001B3EBF" w:rsidRPr="001B3EBF" w:rsidRDefault="001B3EBF" w:rsidP="001B3EBF">
      <w:pPr>
        <w:shd w:val="clear" w:color="auto" w:fill="FFFFFF"/>
        <w:spacing w:before="5" w:line="245" w:lineRule="exact"/>
        <w:ind w:right="2" w:firstLine="708"/>
        <w:jc w:val="both"/>
        <w:rPr>
          <w:rFonts w:ascii="Times New Roman" w:hAnsi="Times New Roman" w:cs="Times New Roman"/>
          <w:sz w:val="22"/>
          <w:szCs w:val="22"/>
        </w:rPr>
      </w:pPr>
      <w:r w:rsidRPr="001B3EBF">
        <w:rPr>
          <w:rFonts w:ascii="Times New Roman" w:hAnsi="Times New Roman" w:cs="Times New Roman"/>
          <w:iCs/>
          <w:spacing w:val="-1"/>
          <w:sz w:val="22"/>
          <w:szCs w:val="22"/>
        </w:rPr>
        <w:t>Включение без оформления акта готовности и полученного разрешения считается самовольным.</w:t>
      </w:r>
    </w:p>
    <w:p w:rsidR="001B3EBF" w:rsidRPr="001B3EBF" w:rsidRDefault="001B3EBF" w:rsidP="001B3EBF">
      <w:pPr>
        <w:shd w:val="clear" w:color="auto" w:fill="FFFFFF"/>
        <w:spacing w:before="38" w:line="250" w:lineRule="exact"/>
        <w:ind w:left="10" w:right="2" w:firstLine="699"/>
        <w:rPr>
          <w:rFonts w:ascii="Times New Roman" w:hAnsi="Times New Roman" w:cs="Times New Roman"/>
          <w:b/>
          <w:bCs/>
          <w:iCs/>
          <w:sz w:val="22"/>
          <w:szCs w:val="22"/>
          <w:u w:val="single"/>
        </w:rPr>
      </w:pPr>
      <w:r w:rsidRPr="001B3EBF">
        <w:rPr>
          <w:rFonts w:ascii="Times New Roman" w:hAnsi="Times New Roman" w:cs="Times New Roman"/>
          <w:b/>
          <w:bCs/>
          <w:iCs/>
          <w:sz w:val="22"/>
          <w:szCs w:val="22"/>
          <w:u w:val="single"/>
        </w:rPr>
        <w:t>3.2.</w:t>
      </w:r>
      <w:r w:rsidRPr="001B3EBF">
        <w:rPr>
          <w:rFonts w:ascii="Times New Roman" w:hAnsi="Times New Roman" w:cs="Times New Roman"/>
          <w:b/>
          <w:bCs/>
          <w:iCs/>
          <w:sz w:val="22"/>
          <w:szCs w:val="22"/>
          <w:u w:val="single"/>
          <w:lang w:val="en-US"/>
        </w:rPr>
        <w:t> </w:t>
      </w:r>
      <w:r w:rsidRPr="001B3EBF">
        <w:rPr>
          <w:rFonts w:ascii="Times New Roman" w:hAnsi="Times New Roman" w:cs="Times New Roman"/>
          <w:b/>
          <w:bCs/>
          <w:iCs/>
          <w:sz w:val="22"/>
          <w:szCs w:val="22"/>
          <w:u w:val="single"/>
        </w:rPr>
        <w:t>Потребитель вправе:</w:t>
      </w:r>
    </w:p>
    <w:p w:rsidR="001B3EBF" w:rsidRPr="001B3EBF" w:rsidRDefault="001B3EBF" w:rsidP="001B3EBF">
      <w:pPr>
        <w:shd w:val="clear" w:color="auto" w:fill="FFFFFF"/>
        <w:spacing w:line="245" w:lineRule="exact"/>
        <w:ind w:right="2" w:firstLine="708"/>
        <w:jc w:val="both"/>
        <w:rPr>
          <w:rFonts w:ascii="Times New Roman" w:hAnsi="Times New Roman" w:cs="Times New Roman"/>
          <w:iCs/>
          <w:sz w:val="22"/>
          <w:szCs w:val="22"/>
        </w:rPr>
      </w:pPr>
      <w:r w:rsidRPr="001B3EBF">
        <w:rPr>
          <w:rFonts w:ascii="Times New Roman" w:hAnsi="Times New Roman" w:cs="Times New Roman"/>
          <w:iCs/>
          <w:sz w:val="22"/>
          <w:szCs w:val="22"/>
        </w:rPr>
        <w:t>3.2.1. Пользоваться системами коммунального теплоснабжения в соответствии с условиями Договора; получать информацию от Теплоснабжающей организации о качестве теплоносителей и контролировать его;</w:t>
      </w:r>
    </w:p>
    <w:p w:rsidR="001B3EBF" w:rsidRPr="001B3EBF" w:rsidRDefault="001B3EBF" w:rsidP="001B3EBF">
      <w:pPr>
        <w:shd w:val="clear" w:color="auto" w:fill="FFFFFF"/>
        <w:spacing w:line="245" w:lineRule="exact"/>
        <w:ind w:right="2" w:firstLine="708"/>
        <w:jc w:val="both"/>
        <w:rPr>
          <w:rFonts w:ascii="Times New Roman" w:hAnsi="Times New Roman" w:cs="Times New Roman"/>
          <w:iCs/>
          <w:sz w:val="22"/>
          <w:szCs w:val="22"/>
        </w:rPr>
      </w:pPr>
      <w:r w:rsidRPr="001B3EBF">
        <w:rPr>
          <w:rFonts w:ascii="Times New Roman" w:hAnsi="Times New Roman" w:cs="Times New Roman"/>
          <w:iCs/>
          <w:sz w:val="22"/>
          <w:szCs w:val="22"/>
        </w:rPr>
        <w:t xml:space="preserve">3.2.2. Получить технические условия на присоединение к системе коммунального теплоснабжения или увеличения тепловой нагрузки </w:t>
      </w:r>
      <w:proofErr w:type="spellStart"/>
      <w:r w:rsidRPr="001B3EBF">
        <w:rPr>
          <w:rFonts w:ascii="Times New Roman" w:hAnsi="Times New Roman" w:cs="Times New Roman"/>
          <w:iCs/>
          <w:sz w:val="22"/>
          <w:szCs w:val="22"/>
        </w:rPr>
        <w:t>теплопотребляющих</w:t>
      </w:r>
      <w:proofErr w:type="spellEnd"/>
      <w:r w:rsidRPr="001B3EBF">
        <w:rPr>
          <w:rFonts w:ascii="Times New Roman" w:hAnsi="Times New Roman" w:cs="Times New Roman"/>
          <w:iCs/>
          <w:sz w:val="22"/>
          <w:szCs w:val="22"/>
        </w:rPr>
        <w:t xml:space="preserve"> установок;</w:t>
      </w:r>
    </w:p>
    <w:p w:rsidR="001B3EBF" w:rsidRPr="001B3EBF" w:rsidRDefault="001B3EBF" w:rsidP="001B3EBF">
      <w:pPr>
        <w:shd w:val="clear" w:color="auto" w:fill="FFFFFF"/>
        <w:spacing w:line="245" w:lineRule="exact"/>
        <w:ind w:right="2" w:firstLine="708"/>
        <w:jc w:val="both"/>
        <w:rPr>
          <w:rFonts w:ascii="Times New Roman" w:hAnsi="Times New Roman" w:cs="Times New Roman"/>
          <w:iCs/>
          <w:sz w:val="22"/>
          <w:szCs w:val="22"/>
        </w:rPr>
      </w:pPr>
      <w:r w:rsidRPr="001B3EBF">
        <w:rPr>
          <w:rFonts w:ascii="Times New Roman" w:hAnsi="Times New Roman" w:cs="Times New Roman"/>
          <w:iCs/>
          <w:sz w:val="22"/>
          <w:szCs w:val="22"/>
        </w:rPr>
        <w:t>3.2.3. Предлагать изменение договорных величин тепловой нагрузки (мощности), максимальных часовых расходов теплоносителей, потребления тепловой энергии и теплоносителей на условиях и в сроки, установленные Договором;</w:t>
      </w:r>
    </w:p>
    <w:p w:rsidR="001B3EBF" w:rsidRPr="001B3EBF" w:rsidRDefault="001B3EBF" w:rsidP="001B3EBF">
      <w:pPr>
        <w:shd w:val="clear" w:color="auto" w:fill="FFFFFF"/>
        <w:spacing w:line="245" w:lineRule="exact"/>
        <w:ind w:right="2" w:firstLine="708"/>
        <w:jc w:val="both"/>
        <w:rPr>
          <w:rFonts w:ascii="Times New Roman" w:hAnsi="Times New Roman" w:cs="Times New Roman"/>
          <w:iCs/>
          <w:sz w:val="22"/>
          <w:szCs w:val="22"/>
        </w:rPr>
      </w:pPr>
      <w:r w:rsidRPr="001B3EBF">
        <w:rPr>
          <w:rFonts w:ascii="Times New Roman" w:hAnsi="Times New Roman" w:cs="Times New Roman"/>
          <w:iCs/>
          <w:sz w:val="22"/>
          <w:szCs w:val="22"/>
        </w:rPr>
        <w:t>3.2.4. Требовать проверки расчетных (коммерческих) приборов учета тепловой энергии и теплоносителей, принадлежащих Теплоснабжающей организации, и замены при обнаружении их неисправности.</w:t>
      </w:r>
    </w:p>
    <w:p w:rsidR="001B3EBF" w:rsidRPr="001B3EBF" w:rsidRDefault="001B3EBF" w:rsidP="001B3EBF">
      <w:pPr>
        <w:shd w:val="clear" w:color="auto" w:fill="FFFFFF"/>
        <w:spacing w:line="245" w:lineRule="exact"/>
        <w:ind w:right="2" w:firstLine="708"/>
        <w:jc w:val="both"/>
        <w:rPr>
          <w:rFonts w:ascii="Times New Roman" w:hAnsi="Times New Roman" w:cs="Times New Roman"/>
          <w:iCs/>
          <w:sz w:val="22"/>
          <w:szCs w:val="22"/>
        </w:rPr>
      </w:pPr>
      <w:r w:rsidRPr="001B3EBF">
        <w:rPr>
          <w:rFonts w:ascii="Times New Roman" w:hAnsi="Times New Roman" w:cs="Times New Roman"/>
          <w:iCs/>
          <w:sz w:val="22"/>
          <w:szCs w:val="22"/>
        </w:rPr>
        <w:t>3.2.5. На бесперебойное и качественное оказание услуг.</w:t>
      </w:r>
    </w:p>
    <w:p w:rsidR="001B3EBF" w:rsidRPr="001B3EBF" w:rsidRDefault="001B3EBF" w:rsidP="001B3EBF">
      <w:pPr>
        <w:shd w:val="clear" w:color="auto" w:fill="FFFFFF"/>
        <w:spacing w:before="38" w:line="250" w:lineRule="exact"/>
        <w:ind w:left="10" w:right="2" w:firstLine="699"/>
        <w:rPr>
          <w:rFonts w:ascii="Times New Roman" w:hAnsi="Times New Roman" w:cs="Times New Roman"/>
          <w:b/>
          <w:bCs/>
          <w:iCs/>
          <w:sz w:val="22"/>
          <w:szCs w:val="22"/>
        </w:rPr>
      </w:pPr>
    </w:p>
    <w:p w:rsidR="001B3EBF" w:rsidRPr="001B3EBF" w:rsidRDefault="001B3EBF" w:rsidP="001B3EBF">
      <w:pPr>
        <w:widowControl/>
        <w:autoSpaceDE/>
        <w:autoSpaceDN/>
        <w:adjustRightInd/>
        <w:jc w:val="center"/>
        <w:rPr>
          <w:rFonts w:ascii="Times New Roman" w:hAnsi="Times New Roman" w:cs="Times New Roman"/>
          <w:b/>
          <w:snapToGrid w:val="0"/>
          <w:sz w:val="22"/>
          <w:szCs w:val="22"/>
        </w:rPr>
      </w:pPr>
      <w:r w:rsidRPr="001B3EBF">
        <w:rPr>
          <w:rFonts w:ascii="Times New Roman" w:hAnsi="Times New Roman" w:cs="Times New Roman"/>
          <w:b/>
          <w:snapToGrid w:val="0"/>
          <w:sz w:val="22"/>
          <w:szCs w:val="22"/>
        </w:rPr>
        <w:t>4.</w:t>
      </w:r>
      <w:r w:rsidRPr="001B3EBF">
        <w:rPr>
          <w:rFonts w:ascii="Times New Roman" w:hAnsi="Times New Roman" w:cs="Times New Roman"/>
          <w:b/>
          <w:snapToGrid w:val="0"/>
          <w:sz w:val="22"/>
          <w:szCs w:val="22"/>
          <w:lang w:val="en-US"/>
        </w:rPr>
        <w:t> </w:t>
      </w:r>
      <w:r w:rsidRPr="001B3EBF">
        <w:rPr>
          <w:rFonts w:ascii="Times New Roman" w:hAnsi="Times New Roman" w:cs="Times New Roman"/>
          <w:b/>
          <w:snapToGrid w:val="0"/>
          <w:sz w:val="22"/>
          <w:szCs w:val="22"/>
        </w:rPr>
        <w:t>ЦЕНА ДОГОВОРА И ПОРЯДОК РАСЧЕТОВ</w:t>
      </w:r>
    </w:p>
    <w:p w:rsidR="001B3EBF" w:rsidRPr="001B3EBF" w:rsidRDefault="001B3EBF" w:rsidP="001B3EBF">
      <w:pPr>
        <w:widowControl/>
        <w:autoSpaceDE/>
        <w:autoSpaceDN/>
        <w:adjustRightInd/>
        <w:jc w:val="center"/>
        <w:rPr>
          <w:rFonts w:ascii="Times New Roman" w:hAnsi="Times New Roman" w:cs="Times New Roman"/>
          <w:b/>
          <w:snapToGrid w:val="0"/>
          <w:sz w:val="22"/>
          <w:szCs w:val="22"/>
        </w:rPr>
      </w:pPr>
    </w:p>
    <w:p w:rsidR="001B3EBF" w:rsidRPr="001B3EBF" w:rsidRDefault="001B3EBF" w:rsidP="001B3EBF">
      <w:pPr>
        <w:widowControl/>
        <w:autoSpaceDE/>
        <w:autoSpaceDN/>
        <w:adjustRightInd/>
        <w:ind w:firstLine="709"/>
        <w:jc w:val="both"/>
        <w:rPr>
          <w:rFonts w:ascii="Times New Roman" w:hAnsi="Times New Roman" w:cs="Times New Roman"/>
          <w:snapToGrid w:val="0"/>
          <w:sz w:val="22"/>
          <w:szCs w:val="22"/>
        </w:rPr>
      </w:pPr>
      <w:r w:rsidRPr="001B3EBF">
        <w:rPr>
          <w:rFonts w:ascii="Times New Roman" w:hAnsi="Times New Roman" w:cs="Times New Roman"/>
          <w:snapToGrid w:val="0"/>
          <w:sz w:val="22"/>
          <w:szCs w:val="22"/>
        </w:rPr>
        <w:t>4.1.</w:t>
      </w:r>
      <w:r w:rsidRPr="001B3EBF">
        <w:rPr>
          <w:rFonts w:ascii="Times New Roman" w:hAnsi="Times New Roman" w:cs="Times New Roman"/>
          <w:snapToGrid w:val="0"/>
          <w:sz w:val="22"/>
          <w:szCs w:val="22"/>
          <w:lang w:val="en-US"/>
        </w:rPr>
        <w:t> </w:t>
      </w:r>
      <w:r w:rsidRPr="001B3EBF">
        <w:rPr>
          <w:rFonts w:ascii="Times New Roman" w:hAnsi="Times New Roman" w:cs="Times New Roman"/>
          <w:snapToGrid w:val="0"/>
          <w:sz w:val="22"/>
          <w:szCs w:val="22"/>
        </w:rPr>
        <w:t xml:space="preserve">Цена Договора составляет </w:t>
      </w:r>
      <w:r w:rsidRPr="001B3EBF">
        <w:rPr>
          <w:rFonts w:ascii="Times New Roman" w:hAnsi="Times New Roman" w:cs="Times New Roman"/>
          <w:b/>
          <w:snapToGrid w:val="0"/>
          <w:sz w:val="22"/>
          <w:szCs w:val="22"/>
          <w:highlight w:val="yellow"/>
        </w:rPr>
        <w:t>______________ (______________________________________рублей ____копейки)</w:t>
      </w:r>
      <w:r w:rsidRPr="001B3EBF">
        <w:rPr>
          <w:rFonts w:ascii="Times New Roman" w:hAnsi="Times New Roman" w:cs="Times New Roman"/>
          <w:b/>
          <w:snapToGrid w:val="0"/>
          <w:sz w:val="22"/>
          <w:szCs w:val="22"/>
        </w:rPr>
        <w:t>, НДС не предусмотрен.</w:t>
      </w:r>
      <w:r w:rsidRPr="001B3EBF">
        <w:rPr>
          <w:rFonts w:ascii="Times New Roman" w:hAnsi="Times New Roman" w:cs="Times New Roman"/>
          <w:snapToGrid w:val="0"/>
          <w:sz w:val="22"/>
          <w:szCs w:val="22"/>
        </w:rPr>
        <w:t xml:space="preserve"> Теплоснабжающая организация получает ту часть цены Договора, на которую фактически передана энергия, учтенная показаниями приборов учета, </w:t>
      </w:r>
      <w:proofErr w:type="gramStart"/>
      <w:r w:rsidRPr="001B3EBF">
        <w:rPr>
          <w:rFonts w:ascii="Times New Roman" w:hAnsi="Times New Roman" w:cs="Times New Roman"/>
          <w:snapToGrid w:val="0"/>
          <w:sz w:val="22"/>
          <w:szCs w:val="22"/>
        </w:rPr>
        <w:t>при</w:t>
      </w:r>
      <w:proofErr w:type="gramEnd"/>
      <w:r w:rsidRPr="001B3EBF">
        <w:rPr>
          <w:rFonts w:ascii="Times New Roman" w:hAnsi="Times New Roman" w:cs="Times New Roman"/>
          <w:snapToGrid w:val="0"/>
          <w:sz w:val="22"/>
          <w:szCs w:val="22"/>
        </w:rPr>
        <w:t xml:space="preserve"> соблюдения соответствующих условий настоящего Договора, либо определенная расчетным способом, согласно Приложению № 2 настоящего Договора.</w:t>
      </w:r>
    </w:p>
    <w:p w:rsidR="001B3EBF" w:rsidRPr="001B3EBF" w:rsidRDefault="001B3EBF" w:rsidP="001B3EBF">
      <w:pPr>
        <w:widowControl/>
        <w:autoSpaceDE/>
        <w:autoSpaceDN/>
        <w:adjustRightInd/>
        <w:ind w:firstLine="709"/>
        <w:jc w:val="both"/>
        <w:rPr>
          <w:rFonts w:ascii="Times New Roman" w:hAnsi="Times New Roman" w:cs="Times New Roman"/>
          <w:snapToGrid w:val="0"/>
          <w:sz w:val="22"/>
          <w:szCs w:val="22"/>
        </w:rPr>
      </w:pPr>
      <w:r w:rsidRPr="001B3EBF">
        <w:rPr>
          <w:rFonts w:ascii="Times New Roman" w:hAnsi="Times New Roman" w:cs="Times New Roman"/>
          <w:snapToGrid w:val="0"/>
          <w:sz w:val="22"/>
          <w:szCs w:val="22"/>
        </w:rPr>
        <w:t>4.2.</w:t>
      </w:r>
      <w:r w:rsidRPr="001B3EBF">
        <w:rPr>
          <w:rFonts w:ascii="Times New Roman" w:hAnsi="Times New Roman" w:cs="Times New Roman"/>
          <w:snapToGrid w:val="0"/>
          <w:sz w:val="22"/>
          <w:szCs w:val="22"/>
          <w:lang w:val="en-US"/>
        </w:rPr>
        <w:t> </w:t>
      </w:r>
      <w:r w:rsidRPr="001B3EBF">
        <w:rPr>
          <w:rFonts w:ascii="Times New Roman" w:hAnsi="Times New Roman" w:cs="Times New Roman"/>
          <w:snapToGrid w:val="0"/>
          <w:sz w:val="22"/>
          <w:szCs w:val="22"/>
        </w:rPr>
        <w:t>Под расчетным периодом по настоящему Договору понимается один календарный месяц.</w:t>
      </w:r>
    </w:p>
    <w:p w:rsidR="001B3EBF" w:rsidRPr="001B3EBF" w:rsidRDefault="001B3EBF" w:rsidP="001B3EBF">
      <w:pPr>
        <w:widowControl/>
        <w:autoSpaceDE/>
        <w:autoSpaceDN/>
        <w:adjustRightInd/>
        <w:ind w:firstLine="709"/>
        <w:jc w:val="both"/>
        <w:rPr>
          <w:rFonts w:ascii="Times New Roman" w:hAnsi="Times New Roman" w:cs="Times New Roman"/>
          <w:snapToGrid w:val="0"/>
          <w:sz w:val="22"/>
          <w:szCs w:val="22"/>
        </w:rPr>
      </w:pPr>
      <w:r w:rsidRPr="001B3EBF">
        <w:rPr>
          <w:rFonts w:ascii="Times New Roman" w:hAnsi="Times New Roman" w:cs="Times New Roman"/>
          <w:snapToGrid w:val="0"/>
          <w:sz w:val="22"/>
          <w:szCs w:val="22"/>
        </w:rPr>
        <w:t xml:space="preserve">4.3. </w:t>
      </w:r>
      <w:proofErr w:type="gramStart"/>
      <w:r w:rsidRPr="001B3EBF">
        <w:rPr>
          <w:rFonts w:ascii="Times New Roman" w:hAnsi="Times New Roman" w:cs="Times New Roman"/>
          <w:snapToGrid w:val="0"/>
          <w:sz w:val="22"/>
          <w:szCs w:val="22"/>
        </w:rPr>
        <w:t>Оплата за фактически оказанные услуги производится Потребителем в безналичном порядке, путем перечисления денежных средств на расчетный счет Теплоснабжающей организации, ежемесячно за предыдущий месяц до 10-го числа месяца, следующего за расчетным, на основании счета, счета-фактуры, акта (выполненных работ), выставленного Теплоснабжающей организацией.</w:t>
      </w:r>
      <w:proofErr w:type="gramEnd"/>
    </w:p>
    <w:p w:rsidR="001B3EBF" w:rsidRPr="001B3EBF" w:rsidRDefault="001B3EBF" w:rsidP="001B3EBF">
      <w:pPr>
        <w:widowControl/>
        <w:autoSpaceDE/>
        <w:autoSpaceDN/>
        <w:adjustRightInd/>
        <w:ind w:firstLine="709"/>
        <w:jc w:val="both"/>
        <w:rPr>
          <w:rFonts w:ascii="Times New Roman" w:hAnsi="Times New Roman" w:cs="Times New Roman"/>
          <w:snapToGrid w:val="0"/>
          <w:sz w:val="22"/>
          <w:szCs w:val="22"/>
        </w:rPr>
      </w:pPr>
      <w:r w:rsidRPr="001B3EBF">
        <w:rPr>
          <w:rFonts w:ascii="Times New Roman" w:hAnsi="Times New Roman" w:cs="Times New Roman"/>
          <w:snapToGrid w:val="0"/>
          <w:sz w:val="22"/>
          <w:szCs w:val="22"/>
        </w:rPr>
        <w:t>Платежные документы, предъявленные к оплате и не опротестованные в течение 5 (пяти) дней с момента их получения, являются подтверждением фактического потребления ресурсов и услуг, и подлежат оплате Потребителем.</w:t>
      </w:r>
    </w:p>
    <w:p w:rsidR="001B3EBF" w:rsidRPr="001B3EBF" w:rsidRDefault="001B3EBF" w:rsidP="001B3EBF">
      <w:pPr>
        <w:tabs>
          <w:tab w:val="left" w:pos="724"/>
          <w:tab w:val="left" w:pos="865"/>
          <w:tab w:val="left" w:pos="905"/>
          <w:tab w:val="left" w:pos="1134"/>
        </w:tabs>
        <w:ind w:left="20" w:firstLine="523"/>
        <w:jc w:val="both"/>
        <w:rPr>
          <w:rFonts w:ascii="Times New Roman" w:hAnsi="Times New Roman" w:cs="Times New Roman"/>
          <w:b/>
          <w:spacing w:val="2"/>
          <w:sz w:val="22"/>
          <w:szCs w:val="22"/>
        </w:rPr>
      </w:pPr>
      <w:r w:rsidRPr="001B3EBF">
        <w:rPr>
          <w:rFonts w:ascii="Times New Roman" w:hAnsi="Times New Roman"/>
          <w:sz w:val="22"/>
          <w:szCs w:val="22"/>
        </w:rPr>
        <w:tab/>
        <w:t xml:space="preserve">Платежные документы передаются </w:t>
      </w:r>
      <w:r w:rsidRPr="001B3EBF">
        <w:rPr>
          <w:rFonts w:ascii="Times New Roman" w:hAnsi="Times New Roman" w:cs="Times New Roman"/>
          <w:sz w:val="22"/>
          <w:szCs w:val="22"/>
        </w:rPr>
        <w:t>Потребителю</w:t>
      </w:r>
      <w:r w:rsidRPr="001B3EBF">
        <w:rPr>
          <w:rFonts w:ascii="Times New Roman" w:hAnsi="Times New Roman"/>
          <w:sz w:val="22"/>
          <w:szCs w:val="22"/>
        </w:rPr>
        <w:t xml:space="preserve"> нарочным. </w:t>
      </w:r>
      <w:r w:rsidRPr="001B3EBF">
        <w:rPr>
          <w:rFonts w:ascii="Times New Roman" w:hAnsi="Times New Roman" w:cs="Times New Roman"/>
          <w:sz w:val="22"/>
          <w:szCs w:val="22"/>
        </w:rPr>
        <w:t>Потребитель</w:t>
      </w:r>
      <w:r w:rsidRPr="001B3EBF">
        <w:rPr>
          <w:rFonts w:ascii="Times New Roman" w:hAnsi="Times New Roman"/>
          <w:sz w:val="22"/>
          <w:szCs w:val="22"/>
        </w:rPr>
        <w:t xml:space="preserve"> обязан произвести отметку о получении платежных  документов, с указанием Ф.И.О.,  должности,  даты  получения.</w:t>
      </w:r>
    </w:p>
    <w:p w:rsidR="001B3EBF" w:rsidRPr="001B3EBF" w:rsidRDefault="001B3EBF" w:rsidP="001B3EBF">
      <w:pPr>
        <w:widowControl/>
        <w:autoSpaceDE/>
        <w:autoSpaceDN/>
        <w:adjustRightInd/>
        <w:ind w:firstLine="709"/>
        <w:jc w:val="both"/>
        <w:rPr>
          <w:rFonts w:ascii="Times New Roman" w:hAnsi="Times New Roman" w:cs="Times New Roman"/>
          <w:snapToGrid w:val="0"/>
          <w:sz w:val="22"/>
          <w:szCs w:val="22"/>
        </w:rPr>
      </w:pPr>
      <w:r w:rsidRPr="001B3EBF">
        <w:rPr>
          <w:rFonts w:ascii="Times New Roman" w:hAnsi="Times New Roman" w:cs="Times New Roman"/>
          <w:snapToGrid w:val="0"/>
          <w:sz w:val="22"/>
          <w:szCs w:val="22"/>
        </w:rPr>
        <w:t>4.4.</w:t>
      </w:r>
      <w:r w:rsidRPr="001B3EBF">
        <w:rPr>
          <w:rFonts w:ascii="Times New Roman" w:hAnsi="Times New Roman" w:cs="Times New Roman"/>
          <w:snapToGrid w:val="0"/>
          <w:sz w:val="22"/>
          <w:szCs w:val="22"/>
          <w:lang w:val="en-US"/>
        </w:rPr>
        <w:t> </w:t>
      </w:r>
      <w:r w:rsidRPr="001B3EBF">
        <w:rPr>
          <w:rFonts w:ascii="Times New Roman" w:hAnsi="Times New Roman" w:cs="Times New Roman"/>
          <w:bCs/>
          <w:snapToGrid w:val="0"/>
          <w:sz w:val="22"/>
          <w:szCs w:val="22"/>
        </w:rPr>
        <w:t>Днем оплаты принимается день перечисления денежных сре</w:t>
      </w:r>
      <w:proofErr w:type="gramStart"/>
      <w:r w:rsidRPr="001B3EBF">
        <w:rPr>
          <w:rFonts w:ascii="Times New Roman" w:hAnsi="Times New Roman" w:cs="Times New Roman"/>
          <w:bCs/>
          <w:snapToGrid w:val="0"/>
          <w:sz w:val="22"/>
          <w:szCs w:val="22"/>
        </w:rPr>
        <w:t>дств с л</w:t>
      </w:r>
      <w:proofErr w:type="gramEnd"/>
      <w:r w:rsidRPr="001B3EBF">
        <w:rPr>
          <w:rFonts w:ascii="Times New Roman" w:hAnsi="Times New Roman" w:cs="Times New Roman"/>
          <w:bCs/>
          <w:snapToGrid w:val="0"/>
          <w:sz w:val="22"/>
          <w:szCs w:val="22"/>
        </w:rPr>
        <w:t xml:space="preserve">ицевого счета Потребителю на расчетный счет, </w:t>
      </w:r>
      <w:r w:rsidRPr="001B3EBF">
        <w:rPr>
          <w:rFonts w:ascii="Times New Roman" w:hAnsi="Times New Roman" w:cs="Times New Roman"/>
          <w:snapToGrid w:val="0"/>
          <w:sz w:val="22"/>
          <w:szCs w:val="22"/>
        </w:rPr>
        <w:t>указанный Теплоснабжающей организацией</w:t>
      </w:r>
    </w:p>
    <w:p w:rsidR="001B3EBF" w:rsidRPr="001B3EBF" w:rsidRDefault="001B3EBF" w:rsidP="001B3EBF">
      <w:pPr>
        <w:shd w:val="clear" w:color="auto" w:fill="FFFFFF"/>
        <w:tabs>
          <w:tab w:val="left" w:pos="288"/>
        </w:tabs>
        <w:spacing w:line="245" w:lineRule="exact"/>
        <w:ind w:firstLine="709"/>
        <w:jc w:val="both"/>
        <w:rPr>
          <w:rFonts w:ascii="Times New Roman" w:hAnsi="Times New Roman" w:cs="Times New Roman"/>
          <w:iCs/>
          <w:spacing w:val="-1"/>
          <w:sz w:val="22"/>
          <w:szCs w:val="22"/>
        </w:rPr>
      </w:pPr>
      <w:r w:rsidRPr="001B3EBF">
        <w:rPr>
          <w:rFonts w:ascii="Times New Roman" w:hAnsi="Times New Roman" w:cs="Times New Roman"/>
          <w:sz w:val="22"/>
          <w:szCs w:val="22"/>
        </w:rPr>
        <w:t xml:space="preserve">4.5 </w:t>
      </w:r>
      <w:r w:rsidRPr="001B3EBF">
        <w:rPr>
          <w:rFonts w:ascii="Times New Roman" w:hAnsi="Times New Roman" w:cs="Times New Roman"/>
          <w:iCs/>
          <w:spacing w:val="-10"/>
          <w:sz w:val="22"/>
          <w:szCs w:val="22"/>
        </w:rPr>
        <w:t xml:space="preserve">Потребитель оплачивает </w:t>
      </w:r>
      <w:r w:rsidRPr="001B3EBF">
        <w:rPr>
          <w:rFonts w:ascii="Times New Roman" w:hAnsi="Times New Roman" w:cs="Times New Roman"/>
          <w:iCs/>
          <w:spacing w:val="-1"/>
          <w:sz w:val="22"/>
          <w:szCs w:val="22"/>
        </w:rPr>
        <w:t>энергию по следующим тарифам:</w:t>
      </w:r>
    </w:p>
    <w:p w:rsidR="001B3EBF" w:rsidRPr="001B3EBF" w:rsidRDefault="001B3EBF" w:rsidP="001B3EBF">
      <w:pPr>
        <w:shd w:val="clear" w:color="auto" w:fill="FFFFFF"/>
        <w:tabs>
          <w:tab w:val="left" w:pos="288"/>
        </w:tabs>
        <w:spacing w:line="245" w:lineRule="exact"/>
        <w:ind w:firstLine="709"/>
        <w:jc w:val="both"/>
        <w:rPr>
          <w:rFonts w:ascii="Times New Roman" w:hAnsi="Times New Roman" w:cs="Times New Roman"/>
          <w:iCs/>
          <w:spacing w:val="-1"/>
          <w:sz w:val="22"/>
          <w:szCs w:val="22"/>
        </w:rPr>
      </w:pPr>
      <w:r w:rsidRPr="001B3EBF">
        <w:rPr>
          <w:rFonts w:ascii="Times New Roman" w:hAnsi="Times New Roman" w:cs="Times New Roman"/>
          <w:iCs/>
          <w:spacing w:val="-1"/>
          <w:sz w:val="22"/>
          <w:szCs w:val="22"/>
        </w:rPr>
        <w:lastRenderedPageBreak/>
        <w:t xml:space="preserve">1) в период с </w:t>
      </w:r>
      <w:r w:rsidRPr="001B3EBF">
        <w:rPr>
          <w:rFonts w:ascii="Times New Roman" w:hAnsi="Times New Roman" w:cs="Times New Roman"/>
          <w:iCs/>
          <w:spacing w:val="-1"/>
          <w:sz w:val="22"/>
          <w:szCs w:val="22"/>
          <w:highlight w:val="yellow"/>
        </w:rPr>
        <w:t>_______.20</w:t>
      </w:r>
      <w:r w:rsidR="000C221D">
        <w:rPr>
          <w:rFonts w:ascii="Times New Roman" w:hAnsi="Times New Roman" w:cs="Times New Roman"/>
          <w:iCs/>
          <w:spacing w:val="-1"/>
          <w:sz w:val="22"/>
          <w:szCs w:val="22"/>
          <w:highlight w:val="yellow"/>
        </w:rPr>
        <w:t>__</w:t>
      </w:r>
      <w:r w:rsidRPr="001B3EBF">
        <w:rPr>
          <w:rFonts w:ascii="Times New Roman" w:hAnsi="Times New Roman" w:cs="Times New Roman"/>
          <w:iCs/>
          <w:spacing w:val="-1"/>
          <w:sz w:val="22"/>
          <w:szCs w:val="22"/>
          <w:highlight w:val="yellow"/>
        </w:rPr>
        <w:t xml:space="preserve"> по _______20</w:t>
      </w:r>
      <w:r w:rsidR="000C221D">
        <w:rPr>
          <w:rFonts w:ascii="Times New Roman" w:hAnsi="Times New Roman" w:cs="Times New Roman"/>
          <w:iCs/>
          <w:spacing w:val="-1"/>
          <w:sz w:val="22"/>
          <w:szCs w:val="22"/>
          <w:highlight w:val="yellow"/>
        </w:rPr>
        <w:t>__</w:t>
      </w:r>
      <w:r w:rsidRPr="001B3EBF">
        <w:rPr>
          <w:rFonts w:ascii="Times New Roman" w:hAnsi="Times New Roman" w:cs="Times New Roman"/>
          <w:iCs/>
          <w:spacing w:val="-1"/>
          <w:sz w:val="22"/>
          <w:szCs w:val="22"/>
          <w:highlight w:val="yellow"/>
        </w:rPr>
        <w:t xml:space="preserve"> – ___________ рублей</w:t>
      </w:r>
      <w:r w:rsidRPr="001B3EBF">
        <w:rPr>
          <w:rFonts w:ascii="Times New Roman" w:hAnsi="Times New Roman" w:cs="Times New Roman"/>
          <w:iCs/>
          <w:spacing w:val="-1"/>
          <w:sz w:val="22"/>
          <w:szCs w:val="22"/>
        </w:rPr>
        <w:t xml:space="preserve"> (______________________ рублей ___ копеек)</w:t>
      </w:r>
      <w:r w:rsidRPr="001B3EBF">
        <w:rPr>
          <w:rFonts w:ascii="Times New Roman" w:hAnsi="Times New Roman" w:cs="Times New Roman"/>
          <w:spacing w:val="5"/>
          <w:sz w:val="22"/>
          <w:szCs w:val="22"/>
        </w:rPr>
        <w:t xml:space="preserve"> за 1 </w:t>
      </w:r>
      <w:r w:rsidRPr="001B3EBF">
        <w:rPr>
          <w:rFonts w:ascii="Times New Roman" w:hAnsi="Times New Roman" w:cs="Times New Roman"/>
          <w:bCs/>
          <w:sz w:val="22"/>
          <w:szCs w:val="22"/>
        </w:rPr>
        <w:t>Гкал,</w:t>
      </w:r>
      <w:r w:rsidRPr="001B3EBF">
        <w:rPr>
          <w:rFonts w:ascii="Times New Roman" w:hAnsi="Times New Roman" w:cs="Times New Roman"/>
          <w:spacing w:val="5"/>
          <w:sz w:val="22"/>
          <w:szCs w:val="22"/>
        </w:rPr>
        <w:t xml:space="preserve"> НДС не предусмотрен</w:t>
      </w:r>
      <w:r w:rsidRPr="001B3EBF">
        <w:rPr>
          <w:rFonts w:ascii="Times New Roman" w:hAnsi="Times New Roman" w:cs="Times New Roman"/>
          <w:iCs/>
          <w:spacing w:val="-1"/>
          <w:sz w:val="22"/>
          <w:szCs w:val="22"/>
        </w:rPr>
        <w:t>;</w:t>
      </w:r>
    </w:p>
    <w:p w:rsidR="001B3EBF" w:rsidRPr="001B3EBF" w:rsidRDefault="001B3EBF" w:rsidP="001B3EBF">
      <w:pPr>
        <w:shd w:val="clear" w:color="auto" w:fill="FFFFFF"/>
        <w:tabs>
          <w:tab w:val="left" w:pos="288"/>
        </w:tabs>
        <w:spacing w:line="245" w:lineRule="exact"/>
        <w:ind w:firstLine="709"/>
        <w:jc w:val="both"/>
        <w:rPr>
          <w:rFonts w:ascii="Times New Roman" w:hAnsi="Times New Roman" w:cs="Times New Roman"/>
          <w:sz w:val="22"/>
          <w:szCs w:val="22"/>
        </w:rPr>
      </w:pPr>
      <w:r w:rsidRPr="001B3EBF">
        <w:rPr>
          <w:rFonts w:ascii="Times New Roman" w:hAnsi="Times New Roman" w:cs="Times New Roman"/>
          <w:iCs/>
          <w:spacing w:val="-1"/>
          <w:sz w:val="22"/>
          <w:szCs w:val="22"/>
        </w:rPr>
        <w:t xml:space="preserve">2) в период </w:t>
      </w:r>
      <w:r w:rsidRPr="001B3EBF">
        <w:rPr>
          <w:rFonts w:ascii="Times New Roman" w:hAnsi="Times New Roman" w:cs="Times New Roman"/>
          <w:iCs/>
          <w:spacing w:val="-1"/>
          <w:sz w:val="22"/>
          <w:szCs w:val="22"/>
          <w:highlight w:val="yellow"/>
        </w:rPr>
        <w:t>с _______.20</w:t>
      </w:r>
      <w:r w:rsidR="000C221D">
        <w:rPr>
          <w:rFonts w:ascii="Times New Roman" w:hAnsi="Times New Roman" w:cs="Times New Roman"/>
          <w:iCs/>
          <w:spacing w:val="-1"/>
          <w:sz w:val="22"/>
          <w:szCs w:val="22"/>
          <w:highlight w:val="yellow"/>
        </w:rPr>
        <w:t>__</w:t>
      </w:r>
      <w:r w:rsidRPr="001B3EBF">
        <w:rPr>
          <w:rFonts w:ascii="Times New Roman" w:hAnsi="Times New Roman" w:cs="Times New Roman"/>
          <w:iCs/>
          <w:spacing w:val="-1"/>
          <w:sz w:val="22"/>
          <w:szCs w:val="22"/>
          <w:highlight w:val="yellow"/>
        </w:rPr>
        <w:t xml:space="preserve"> по________20</w:t>
      </w:r>
      <w:r w:rsidR="000C221D">
        <w:rPr>
          <w:rFonts w:ascii="Times New Roman" w:hAnsi="Times New Roman" w:cs="Times New Roman"/>
          <w:iCs/>
          <w:spacing w:val="-1"/>
          <w:sz w:val="22"/>
          <w:szCs w:val="22"/>
          <w:highlight w:val="yellow"/>
        </w:rPr>
        <w:t>__</w:t>
      </w:r>
      <w:r w:rsidRPr="001B3EBF">
        <w:rPr>
          <w:rFonts w:ascii="Times New Roman" w:hAnsi="Times New Roman" w:cs="Times New Roman"/>
          <w:iCs/>
          <w:spacing w:val="-1"/>
          <w:sz w:val="22"/>
          <w:szCs w:val="22"/>
          <w:highlight w:val="yellow"/>
        </w:rPr>
        <w:t xml:space="preserve"> – __________рублей</w:t>
      </w:r>
      <w:r w:rsidRPr="001B3EBF">
        <w:rPr>
          <w:rFonts w:ascii="Times New Roman" w:hAnsi="Times New Roman" w:cs="Times New Roman"/>
          <w:iCs/>
          <w:spacing w:val="-1"/>
          <w:sz w:val="22"/>
          <w:szCs w:val="22"/>
        </w:rPr>
        <w:t xml:space="preserve"> (_______________________ рублей ____ копеек) </w:t>
      </w:r>
      <w:r w:rsidRPr="001B3EBF">
        <w:rPr>
          <w:rFonts w:ascii="Times New Roman" w:hAnsi="Times New Roman" w:cs="Times New Roman"/>
          <w:spacing w:val="5"/>
          <w:sz w:val="22"/>
          <w:szCs w:val="22"/>
        </w:rPr>
        <w:t xml:space="preserve">за 1 </w:t>
      </w:r>
      <w:r w:rsidRPr="001B3EBF">
        <w:rPr>
          <w:rFonts w:ascii="Times New Roman" w:hAnsi="Times New Roman" w:cs="Times New Roman"/>
          <w:bCs/>
          <w:sz w:val="22"/>
          <w:szCs w:val="22"/>
        </w:rPr>
        <w:t>Гкал,</w:t>
      </w:r>
      <w:r w:rsidRPr="001B3EBF">
        <w:rPr>
          <w:rFonts w:ascii="Times New Roman" w:hAnsi="Times New Roman" w:cs="Times New Roman"/>
          <w:spacing w:val="5"/>
          <w:sz w:val="22"/>
          <w:szCs w:val="22"/>
        </w:rPr>
        <w:t xml:space="preserve"> НДС не предусмотрен</w:t>
      </w:r>
      <w:r w:rsidRPr="001B3EBF">
        <w:rPr>
          <w:rFonts w:ascii="Times New Roman" w:hAnsi="Times New Roman" w:cs="Times New Roman"/>
          <w:iCs/>
          <w:spacing w:val="-1"/>
          <w:sz w:val="22"/>
          <w:szCs w:val="22"/>
        </w:rPr>
        <w:t xml:space="preserve">, утвержденным </w:t>
      </w:r>
      <w:r w:rsidRPr="001B3EBF">
        <w:rPr>
          <w:rFonts w:ascii="Times New Roman" w:hAnsi="Times New Roman" w:cs="Times New Roman"/>
          <w:iCs/>
          <w:spacing w:val="-1"/>
          <w:sz w:val="22"/>
          <w:szCs w:val="22"/>
          <w:highlight w:val="yellow"/>
        </w:rPr>
        <w:t xml:space="preserve">Приказом Департамента тарифного регулирования Томской области </w:t>
      </w:r>
      <w:r w:rsidRPr="001B3EBF">
        <w:rPr>
          <w:rFonts w:ascii="Times New Roman" w:hAnsi="Times New Roman" w:cs="Times New Roman"/>
          <w:iCs/>
          <w:spacing w:val="-1"/>
          <w:sz w:val="22"/>
          <w:szCs w:val="22"/>
        </w:rPr>
        <w:t>__________________________</w:t>
      </w:r>
      <w:r w:rsidRPr="001B3EBF">
        <w:rPr>
          <w:rFonts w:ascii="Times New Roman" w:hAnsi="Times New Roman" w:cs="Times New Roman"/>
          <w:sz w:val="22"/>
          <w:szCs w:val="22"/>
        </w:rPr>
        <w:t>.</w:t>
      </w:r>
    </w:p>
    <w:p w:rsidR="001B3EBF" w:rsidRPr="001B3EBF" w:rsidRDefault="001B3EBF" w:rsidP="001B3EBF">
      <w:pPr>
        <w:tabs>
          <w:tab w:val="left" w:pos="724"/>
          <w:tab w:val="left" w:pos="865"/>
          <w:tab w:val="left" w:pos="905"/>
          <w:tab w:val="left" w:pos="1134"/>
        </w:tabs>
        <w:ind w:left="20" w:firstLine="680"/>
        <w:jc w:val="both"/>
        <w:rPr>
          <w:rFonts w:ascii="Times New Roman" w:hAnsi="Times New Roman"/>
          <w:sz w:val="22"/>
          <w:szCs w:val="22"/>
        </w:rPr>
      </w:pPr>
      <w:r w:rsidRPr="001B3EBF">
        <w:rPr>
          <w:rFonts w:ascii="Times New Roman" w:hAnsi="Times New Roman"/>
          <w:sz w:val="22"/>
          <w:szCs w:val="22"/>
        </w:rPr>
        <w:t xml:space="preserve">В случае изменения тарифов на энергию Теплоснабжающая организация уведомляет Потребителя о принятии соответствующего акта, на основании которого сторонами заключается дополнительное соглашение к настоящему Договору об изменении </w:t>
      </w:r>
      <w:r w:rsidRPr="001B3EBF">
        <w:rPr>
          <w:rFonts w:ascii="Times New Roman" w:hAnsi="Times New Roman"/>
          <w:b/>
          <w:sz w:val="22"/>
          <w:szCs w:val="22"/>
        </w:rPr>
        <w:t>Приложения №1.</w:t>
      </w:r>
    </w:p>
    <w:p w:rsidR="001B3EBF" w:rsidRPr="001B3EBF" w:rsidRDefault="001B3EBF" w:rsidP="001B3EBF">
      <w:pPr>
        <w:widowControl/>
        <w:autoSpaceDE/>
        <w:autoSpaceDN/>
        <w:adjustRightInd/>
        <w:ind w:firstLine="709"/>
        <w:jc w:val="both"/>
        <w:rPr>
          <w:rFonts w:ascii="Times New Roman" w:hAnsi="Times New Roman" w:cs="Times New Roman"/>
          <w:snapToGrid w:val="0"/>
          <w:sz w:val="22"/>
          <w:szCs w:val="22"/>
        </w:rPr>
      </w:pPr>
      <w:r w:rsidRPr="001B3EBF">
        <w:rPr>
          <w:rFonts w:ascii="Times New Roman" w:hAnsi="Times New Roman" w:cs="Times New Roman"/>
          <w:snapToGrid w:val="0"/>
          <w:sz w:val="22"/>
          <w:szCs w:val="22"/>
        </w:rPr>
        <w:t>4.6. По требованию любой из сторон может быть произведена сверка расчетов.</w:t>
      </w:r>
    </w:p>
    <w:p w:rsidR="001B3EBF" w:rsidRPr="001B3EBF" w:rsidRDefault="001B3EBF" w:rsidP="001B3EBF">
      <w:pPr>
        <w:widowControl/>
        <w:autoSpaceDE/>
        <w:autoSpaceDN/>
        <w:adjustRightInd/>
        <w:ind w:firstLine="709"/>
        <w:jc w:val="both"/>
        <w:rPr>
          <w:rFonts w:ascii="Times New Roman" w:hAnsi="Times New Roman" w:cs="Times New Roman"/>
          <w:snapToGrid w:val="0"/>
          <w:sz w:val="22"/>
          <w:szCs w:val="22"/>
        </w:rPr>
      </w:pPr>
      <w:r w:rsidRPr="001B3EBF">
        <w:rPr>
          <w:rFonts w:ascii="Times New Roman" w:hAnsi="Times New Roman" w:cs="Times New Roman"/>
          <w:snapToGrid w:val="0"/>
          <w:sz w:val="22"/>
          <w:szCs w:val="22"/>
        </w:rPr>
        <w:t xml:space="preserve">4.7. При наличии у Потребителя приборов учета потребляемой тепловой энергии (установленных по согласованию с Теплоснабжающей  организацией), оплата производится на основании показаний данных приборов, подаваемых Потребителем Теплоснабжающей организации не позднее 25-го числа текущего месяца. </w:t>
      </w:r>
    </w:p>
    <w:p w:rsidR="001B3EBF" w:rsidRPr="001B3EBF" w:rsidRDefault="001B3EBF" w:rsidP="001B3EBF">
      <w:pPr>
        <w:widowControl/>
        <w:autoSpaceDE/>
        <w:autoSpaceDN/>
        <w:adjustRightInd/>
        <w:ind w:firstLine="709"/>
        <w:jc w:val="both"/>
        <w:rPr>
          <w:rFonts w:ascii="Times New Roman" w:hAnsi="Times New Roman" w:cs="Times New Roman"/>
          <w:snapToGrid w:val="0"/>
          <w:sz w:val="22"/>
          <w:szCs w:val="22"/>
        </w:rPr>
      </w:pPr>
      <w:r w:rsidRPr="001B3EBF">
        <w:rPr>
          <w:rFonts w:ascii="Times New Roman" w:hAnsi="Times New Roman" w:cs="Times New Roman"/>
          <w:snapToGrid w:val="0"/>
          <w:sz w:val="22"/>
          <w:szCs w:val="22"/>
        </w:rPr>
        <w:t xml:space="preserve">4.8. При нарушении Потребителем обязанностей по передаче показаний прибора учета в установленный настоящим Договором срок, Теплоснабжающая организация определяет количество поставленной и потреблённой тепловой энергии по нормам теплопотребления, в соответствии с </w:t>
      </w:r>
      <w:r w:rsidRPr="001B3EBF">
        <w:rPr>
          <w:rFonts w:ascii="Times New Roman" w:hAnsi="Times New Roman" w:cs="Times New Roman"/>
          <w:b/>
          <w:snapToGrid w:val="0"/>
          <w:sz w:val="22"/>
          <w:szCs w:val="22"/>
        </w:rPr>
        <w:t>Приложением № 2</w:t>
      </w:r>
      <w:r w:rsidRPr="001B3EBF">
        <w:rPr>
          <w:rFonts w:ascii="Times New Roman" w:hAnsi="Times New Roman" w:cs="Times New Roman"/>
          <w:snapToGrid w:val="0"/>
          <w:sz w:val="22"/>
          <w:szCs w:val="22"/>
        </w:rPr>
        <w:t xml:space="preserve"> (расчетные тепловые нагрузки) настоящего договора. В случае передачи Потребителем показаний прибора учета с нарушением срока, установленного Договором, количество поставленной и потребленной тепловой энергии перерасчету по показаниям приборов учета не подлежит. Оплата за данный расчетный период производится согласно </w:t>
      </w:r>
      <w:r w:rsidRPr="001B3EBF">
        <w:rPr>
          <w:rFonts w:ascii="Times New Roman" w:hAnsi="Times New Roman" w:cs="Times New Roman"/>
          <w:b/>
          <w:snapToGrid w:val="0"/>
          <w:sz w:val="22"/>
          <w:szCs w:val="22"/>
        </w:rPr>
        <w:t>Приложению № 2</w:t>
      </w:r>
      <w:r w:rsidRPr="001B3EBF">
        <w:rPr>
          <w:rFonts w:ascii="Times New Roman" w:hAnsi="Times New Roman" w:cs="Times New Roman"/>
          <w:snapToGrid w:val="0"/>
          <w:sz w:val="22"/>
          <w:szCs w:val="22"/>
        </w:rPr>
        <w:t xml:space="preserve"> к настоящему договору.</w:t>
      </w:r>
    </w:p>
    <w:p w:rsidR="001B3EBF" w:rsidRPr="001B3EBF" w:rsidRDefault="001B3EBF" w:rsidP="001B3EBF">
      <w:pPr>
        <w:widowControl/>
        <w:autoSpaceDE/>
        <w:autoSpaceDN/>
        <w:adjustRightInd/>
        <w:ind w:firstLine="709"/>
        <w:jc w:val="both"/>
        <w:rPr>
          <w:rFonts w:ascii="Times New Roman" w:hAnsi="Times New Roman" w:cs="Times New Roman"/>
          <w:snapToGrid w:val="0"/>
          <w:sz w:val="22"/>
          <w:szCs w:val="22"/>
        </w:rPr>
      </w:pPr>
      <w:r w:rsidRPr="001B3EBF">
        <w:rPr>
          <w:rFonts w:ascii="Times New Roman" w:hAnsi="Times New Roman" w:cs="Times New Roman"/>
          <w:snapToGrid w:val="0"/>
          <w:sz w:val="22"/>
          <w:szCs w:val="22"/>
        </w:rPr>
        <w:t xml:space="preserve">4.9. </w:t>
      </w:r>
      <w:proofErr w:type="gramStart"/>
      <w:r w:rsidRPr="001B3EBF">
        <w:rPr>
          <w:rFonts w:ascii="Times New Roman" w:hAnsi="Times New Roman" w:cs="Times New Roman"/>
          <w:snapToGrid w:val="0"/>
          <w:sz w:val="22"/>
          <w:szCs w:val="22"/>
        </w:rPr>
        <w:t>При выходе из строя приборов учета на срок не более 15 суток в течение года с момента приемки узла учета в эксплуатацию и не более 30 суток в последующий период расчеты осуществляются на основании показаний этих приборов, взятых за предшествующие выходу из строя 3 суток с корректировкой по фактической температуре наружного воздуха за период расчета.</w:t>
      </w:r>
      <w:proofErr w:type="gramEnd"/>
      <w:r w:rsidRPr="001B3EBF">
        <w:rPr>
          <w:rFonts w:ascii="Times New Roman" w:hAnsi="Times New Roman" w:cs="Times New Roman"/>
          <w:snapToGrid w:val="0"/>
          <w:sz w:val="22"/>
          <w:szCs w:val="22"/>
        </w:rPr>
        <w:t xml:space="preserve"> При неисправности приборов </w:t>
      </w:r>
      <w:proofErr w:type="gramStart"/>
      <w:r w:rsidRPr="001B3EBF">
        <w:rPr>
          <w:rFonts w:ascii="Times New Roman" w:hAnsi="Times New Roman" w:cs="Times New Roman"/>
          <w:snapToGrid w:val="0"/>
          <w:sz w:val="22"/>
          <w:szCs w:val="22"/>
        </w:rPr>
        <w:t>более указанного</w:t>
      </w:r>
      <w:proofErr w:type="gramEnd"/>
      <w:r w:rsidRPr="001B3EBF">
        <w:rPr>
          <w:rFonts w:ascii="Times New Roman" w:hAnsi="Times New Roman" w:cs="Times New Roman"/>
          <w:snapToGrid w:val="0"/>
          <w:sz w:val="22"/>
          <w:szCs w:val="22"/>
        </w:rPr>
        <w:t xml:space="preserve"> срока учет поставленной и потреблённой энергии и теплоносителя в период сверх указанного срока осуществляется в соответствии с нормами  теплопотребления (расчетные   тепловые нагрузки).</w:t>
      </w:r>
    </w:p>
    <w:p w:rsidR="001B3EBF" w:rsidRPr="001B3EBF" w:rsidRDefault="001B3EBF" w:rsidP="001B3EBF">
      <w:pPr>
        <w:widowControl/>
        <w:autoSpaceDE/>
        <w:autoSpaceDN/>
        <w:adjustRightInd/>
        <w:ind w:firstLine="709"/>
        <w:jc w:val="both"/>
        <w:rPr>
          <w:rFonts w:ascii="Times New Roman" w:hAnsi="Times New Roman" w:cs="Times New Roman"/>
          <w:snapToGrid w:val="0"/>
          <w:sz w:val="22"/>
          <w:szCs w:val="22"/>
        </w:rPr>
      </w:pPr>
      <w:r w:rsidRPr="001B3EBF">
        <w:rPr>
          <w:rFonts w:ascii="Times New Roman" w:hAnsi="Times New Roman" w:cs="Times New Roman"/>
          <w:snapToGrid w:val="0"/>
          <w:sz w:val="22"/>
          <w:szCs w:val="22"/>
        </w:rPr>
        <w:t xml:space="preserve">4.10. При установлении </w:t>
      </w:r>
      <w:proofErr w:type="gramStart"/>
      <w:r w:rsidRPr="001B3EBF">
        <w:rPr>
          <w:rFonts w:ascii="Times New Roman" w:hAnsi="Times New Roman" w:cs="Times New Roman"/>
          <w:snapToGrid w:val="0"/>
          <w:sz w:val="22"/>
          <w:szCs w:val="22"/>
        </w:rPr>
        <w:t>факта обоснованного превышения объема потребления тепловой энергии</w:t>
      </w:r>
      <w:proofErr w:type="gramEnd"/>
      <w:r w:rsidRPr="001B3EBF">
        <w:rPr>
          <w:rFonts w:ascii="Times New Roman" w:hAnsi="Times New Roman" w:cs="Times New Roman"/>
          <w:snapToGrid w:val="0"/>
          <w:sz w:val="22"/>
          <w:szCs w:val="22"/>
        </w:rPr>
        <w:t xml:space="preserve"> в целом за год (по показаниям приборов учета Потребителя) по сравнению с согласованным количеством (с корректировкой по погодным условиям), перерасход оплачивается по тарифам, установленным для нормативного потребления, на основании дополнительного соглашения сторон.</w:t>
      </w:r>
    </w:p>
    <w:p w:rsidR="001B3EBF" w:rsidRPr="001B3EBF" w:rsidRDefault="001B3EBF" w:rsidP="001B3EBF">
      <w:pPr>
        <w:widowControl/>
        <w:autoSpaceDE/>
        <w:autoSpaceDN/>
        <w:adjustRightInd/>
        <w:ind w:firstLine="709"/>
        <w:jc w:val="both"/>
        <w:rPr>
          <w:rFonts w:ascii="Times New Roman" w:hAnsi="Times New Roman" w:cs="Times New Roman"/>
          <w:snapToGrid w:val="0"/>
          <w:sz w:val="22"/>
          <w:szCs w:val="22"/>
        </w:rPr>
      </w:pPr>
      <w:r w:rsidRPr="001B3EBF">
        <w:rPr>
          <w:rFonts w:ascii="Times New Roman" w:hAnsi="Times New Roman" w:cs="Times New Roman"/>
          <w:snapToGrid w:val="0"/>
          <w:sz w:val="22"/>
          <w:szCs w:val="22"/>
        </w:rPr>
        <w:t>4.11. Количество полученной тепловой энергии и израсходованных теплоносителей, подлежащие оплате, определяются на границе эксплуатационной ответственности; потери тепловой энергии и теплоносителей до этой границы дополнительной оплате не подлежат.</w:t>
      </w:r>
    </w:p>
    <w:p w:rsidR="001B3EBF" w:rsidRPr="001B3EBF" w:rsidRDefault="001B3EBF" w:rsidP="001B3EBF">
      <w:pPr>
        <w:widowControl/>
        <w:autoSpaceDE/>
        <w:autoSpaceDN/>
        <w:adjustRightInd/>
        <w:ind w:firstLine="709"/>
        <w:jc w:val="both"/>
        <w:rPr>
          <w:rFonts w:ascii="Times New Roman" w:hAnsi="Times New Roman" w:cs="Times New Roman"/>
          <w:snapToGrid w:val="0"/>
          <w:sz w:val="22"/>
          <w:szCs w:val="22"/>
        </w:rPr>
      </w:pPr>
      <w:r w:rsidRPr="001B3EBF">
        <w:rPr>
          <w:rFonts w:ascii="Times New Roman" w:hAnsi="Times New Roman" w:cs="Times New Roman"/>
          <w:snapToGrid w:val="0"/>
          <w:sz w:val="22"/>
          <w:szCs w:val="22"/>
        </w:rPr>
        <w:t xml:space="preserve">4.12. При обнаружении неправильных показаний коммерческих средств и систем измерения Теплоснабжающая организация производит расчет расхода тепловой энергии и теплоносителя как для Потребителя, временно не имеющего приборного учета </w:t>
      </w:r>
      <w:proofErr w:type="gramStart"/>
      <w:r w:rsidRPr="001B3EBF">
        <w:rPr>
          <w:rFonts w:ascii="Times New Roman" w:hAnsi="Times New Roman" w:cs="Times New Roman"/>
          <w:snapToGrid w:val="0"/>
          <w:sz w:val="22"/>
          <w:szCs w:val="22"/>
        </w:rPr>
        <w:t>с даты</w:t>
      </w:r>
      <w:proofErr w:type="gramEnd"/>
      <w:r w:rsidRPr="001B3EBF">
        <w:rPr>
          <w:rFonts w:ascii="Times New Roman" w:hAnsi="Times New Roman" w:cs="Times New Roman"/>
          <w:snapToGrid w:val="0"/>
          <w:sz w:val="22"/>
          <w:szCs w:val="22"/>
        </w:rPr>
        <w:t xml:space="preserve"> последней поверки приборов учета.</w:t>
      </w:r>
    </w:p>
    <w:p w:rsidR="001B3EBF" w:rsidRPr="001B3EBF" w:rsidRDefault="001B3EBF" w:rsidP="001B3EBF">
      <w:pPr>
        <w:widowControl/>
        <w:autoSpaceDE/>
        <w:autoSpaceDN/>
        <w:adjustRightInd/>
        <w:ind w:firstLine="709"/>
        <w:jc w:val="both"/>
        <w:rPr>
          <w:rFonts w:ascii="Times New Roman" w:hAnsi="Times New Roman" w:cs="Times New Roman"/>
          <w:snapToGrid w:val="0"/>
          <w:sz w:val="22"/>
          <w:szCs w:val="22"/>
        </w:rPr>
      </w:pPr>
      <w:r w:rsidRPr="001B3EBF">
        <w:rPr>
          <w:rFonts w:ascii="Times New Roman" w:hAnsi="Times New Roman" w:cs="Times New Roman"/>
          <w:snapToGrid w:val="0"/>
          <w:sz w:val="22"/>
          <w:szCs w:val="22"/>
        </w:rPr>
        <w:t xml:space="preserve">4.13. Если к Потребителю присоединены </w:t>
      </w:r>
      <w:proofErr w:type="spellStart"/>
      <w:r w:rsidRPr="001B3EBF">
        <w:rPr>
          <w:rFonts w:ascii="Times New Roman" w:hAnsi="Times New Roman" w:cs="Times New Roman"/>
          <w:snapToGrid w:val="0"/>
          <w:sz w:val="22"/>
          <w:szCs w:val="22"/>
        </w:rPr>
        <w:t>субабоненты</w:t>
      </w:r>
      <w:proofErr w:type="spellEnd"/>
      <w:r w:rsidRPr="001B3EBF">
        <w:rPr>
          <w:rFonts w:ascii="Times New Roman" w:hAnsi="Times New Roman" w:cs="Times New Roman"/>
          <w:snapToGrid w:val="0"/>
          <w:sz w:val="22"/>
          <w:szCs w:val="22"/>
        </w:rPr>
        <w:t xml:space="preserve">, расчеты за тепловую энергию производятся </w:t>
      </w:r>
      <w:proofErr w:type="spellStart"/>
      <w:r w:rsidRPr="001B3EBF">
        <w:rPr>
          <w:rFonts w:ascii="Times New Roman" w:hAnsi="Times New Roman" w:cs="Times New Roman"/>
          <w:snapToGrid w:val="0"/>
          <w:sz w:val="22"/>
          <w:szCs w:val="22"/>
        </w:rPr>
        <w:t>субабонентами</w:t>
      </w:r>
      <w:proofErr w:type="spellEnd"/>
      <w:r w:rsidRPr="001B3EBF">
        <w:rPr>
          <w:rFonts w:ascii="Times New Roman" w:hAnsi="Times New Roman" w:cs="Times New Roman"/>
          <w:snapToGrid w:val="0"/>
          <w:sz w:val="22"/>
          <w:szCs w:val="22"/>
        </w:rPr>
        <w:t xml:space="preserve"> непосредственно с Теплоснабжающей организацией по договорам, заключенным между ними.</w:t>
      </w:r>
    </w:p>
    <w:p w:rsidR="001B3EBF" w:rsidRPr="001B3EBF" w:rsidRDefault="001B3EBF" w:rsidP="001B3EBF">
      <w:pPr>
        <w:widowControl/>
        <w:autoSpaceDE/>
        <w:autoSpaceDN/>
        <w:adjustRightInd/>
        <w:ind w:firstLine="709"/>
        <w:jc w:val="both"/>
        <w:rPr>
          <w:rFonts w:ascii="Times New Roman" w:hAnsi="Times New Roman" w:cs="Times New Roman"/>
          <w:snapToGrid w:val="0"/>
          <w:sz w:val="22"/>
          <w:szCs w:val="22"/>
        </w:rPr>
      </w:pPr>
      <w:r w:rsidRPr="001B3EBF">
        <w:rPr>
          <w:rFonts w:ascii="Times New Roman" w:hAnsi="Times New Roman" w:cs="Times New Roman"/>
          <w:snapToGrid w:val="0"/>
          <w:sz w:val="22"/>
          <w:szCs w:val="22"/>
        </w:rPr>
        <w:t xml:space="preserve">4.14. </w:t>
      </w:r>
      <w:proofErr w:type="gramStart"/>
      <w:r w:rsidRPr="001B3EBF">
        <w:rPr>
          <w:rFonts w:ascii="Times New Roman" w:hAnsi="Times New Roman" w:cs="Times New Roman"/>
          <w:snapToGrid w:val="0"/>
          <w:sz w:val="22"/>
          <w:szCs w:val="22"/>
        </w:rPr>
        <w:t>В случаях перерывов теплоснабжения или  теплоснабжения  ненадлежащего  качества по вине Теплоснабжающей организации свыше  24 часов (суммарно) в  течение 1 (одного) календарного месяца, не более 4 часов  единовременно, Теплоснабжающая  организация производит  снижение  платы  за  каждый  час, превышающий допустимую продолжительность перерыва в подаче тепловой энергии, на 0,15% размер  ежемесячной платы, определенной исходя  из показаний прибора учета или исходя  из расчетных  тепловых  нагрузок.</w:t>
      </w:r>
      <w:proofErr w:type="gramEnd"/>
    </w:p>
    <w:p w:rsidR="001B3EBF" w:rsidRPr="001B3EBF" w:rsidRDefault="001B3EBF" w:rsidP="001B3EBF">
      <w:pPr>
        <w:widowControl/>
        <w:autoSpaceDE/>
        <w:autoSpaceDN/>
        <w:adjustRightInd/>
        <w:ind w:firstLine="709"/>
        <w:jc w:val="both"/>
        <w:rPr>
          <w:rFonts w:ascii="Times New Roman" w:hAnsi="Times New Roman" w:cs="Times New Roman"/>
          <w:snapToGrid w:val="0"/>
          <w:sz w:val="22"/>
          <w:szCs w:val="22"/>
        </w:rPr>
      </w:pPr>
      <w:r w:rsidRPr="001B3EBF">
        <w:rPr>
          <w:rFonts w:ascii="Times New Roman" w:hAnsi="Times New Roman" w:cs="Times New Roman"/>
          <w:snapToGrid w:val="0"/>
          <w:sz w:val="22"/>
          <w:szCs w:val="22"/>
        </w:rPr>
        <w:t>4.15. Время перерывов в подаче тепловой энергии определяется по регистрирующим приборам на границе эксплуатационной ответственности, а при неисправности или временном отсутствии приборов — по записям в оперативных журналах Теплоснабжающей организации и Потребителя о начале и конце перерыва в подаче энергии. Причины и последствия перерыва устанавливаются сторонами совместно.</w:t>
      </w:r>
    </w:p>
    <w:p w:rsidR="001B3EBF" w:rsidRPr="001B3EBF" w:rsidRDefault="001B3EBF" w:rsidP="001B3EBF">
      <w:pPr>
        <w:widowControl/>
        <w:jc w:val="center"/>
        <w:rPr>
          <w:rFonts w:ascii="Times New Roman" w:hAnsi="Times New Roman" w:cs="Times New Roman"/>
          <w:b/>
          <w:sz w:val="22"/>
          <w:szCs w:val="22"/>
        </w:rPr>
      </w:pPr>
    </w:p>
    <w:p w:rsidR="001B3EBF" w:rsidRPr="001B3EBF" w:rsidRDefault="001B3EBF" w:rsidP="001B3EBF">
      <w:pPr>
        <w:widowControl/>
        <w:jc w:val="center"/>
        <w:rPr>
          <w:rFonts w:ascii="Times New Roman" w:hAnsi="Times New Roman" w:cs="Times New Roman"/>
          <w:b/>
          <w:sz w:val="22"/>
          <w:szCs w:val="22"/>
        </w:rPr>
      </w:pPr>
      <w:r w:rsidRPr="001B3EBF">
        <w:rPr>
          <w:rFonts w:ascii="Times New Roman" w:hAnsi="Times New Roman" w:cs="Times New Roman"/>
          <w:b/>
          <w:sz w:val="22"/>
          <w:szCs w:val="22"/>
        </w:rPr>
        <w:t>5. ПОРЯДОК ОФОРМЛЕНИЯ АКТОВ О ПРЕКРАЩЕНИИ ОТПУСКА ЭНЕРГИИ ИЛИ ОБ УХУДШЕНИИ КАЧЕСТВА ОТПУСКАЕМОЙ ЭНЕРГИИ</w:t>
      </w:r>
    </w:p>
    <w:p w:rsidR="001B3EBF" w:rsidRPr="001B3EBF" w:rsidRDefault="001B3EBF" w:rsidP="001B3EBF">
      <w:pPr>
        <w:widowControl/>
        <w:jc w:val="center"/>
        <w:rPr>
          <w:rFonts w:ascii="Times New Roman" w:hAnsi="Times New Roman" w:cs="Times New Roman"/>
          <w:b/>
          <w:sz w:val="22"/>
          <w:szCs w:val="22"/>
        </w:rPr>
      </w:pPr>
    </w:p>
    <w:p w:rsidR="001B3EBF" w:rsidRPr="001B3EBF" w:rsidRDefault="001B3EBF" w:rsidP="001B3EBF">
      <w:pPr>
        <w:widowControl/>
        <w:numPr>
          <w:ilvl w:val="1"/>
          <w:numId w:val="2"/>
        </w:numPr>
        <w:tabs>
          <w:tab w:val="num" w:pos="0"/>
          <w:tab w:val="left" w:pos="905"/>
          <w:tab w:val="left" w:pos="1201"/>
        </w:tabs>
        <w:autoSpaceDE/>
        <w:autoSpaceDN/>
        <w:adjustRightInd/>
        <w:spacing w:line="250" w:lineRule="exact"/>
        <w:ind w:right="20" w:firstLine="700"/>
        <w:jc w:val="both"/>
        <w:rPr>
          <w:rFonts w:ascii="Times New Roman" w:hAnsi="Times New Roman" w:cs="Times New Roman"/>
          <w:sz w:val="22"/>
          <w:szCs w:val="22"/>
        </w:rPr>
      </w:pPr>
      <w:r w:rsidRPr="001B3EBF">
        <w:rPr>
          <w:rFonts w:ascii="Times New Roman" w:hAnsi="Times New Roman" w:cs="Times New Roman"/>
          <w:sz w:val="22"/>
          <w:szCs w:val="22"/>
        </w:rPr>
        <w:t>Оформление акта, подтверждающего факт отсутствия отпуска энергии или снижения качества отпускаемой энергии, производится в следующем порядке:</w:t>
      </w:r>
    </w:p>
    <w:p w:rsidR="001B3EBF" w:rsidRPr="001B3EBF" w:rsidRDefault="001B3EBF" w:rsidP="001B3EBF">
      <w:pPr>
        <w:widowControl/>
        <w:numPr>
          <w:ilvl w:val="2"/>
          <w:numId w:val="2"/>
        </w:numPr>
        <w:tabs>
          <w:tab w:val="left" w:pos="905"/>
          <w:tab w:val="left" w:pos="1201"/>
          <w:tab w:val="left" w:pos="1229"/>
        </w:tabs>
        <w:autoSpaceDE/>
        <w:autoSpaceDN/>
        <w:adjustRightInd/>
        <w:spacing w:line="250" w:lineRule="exact"/>
        <w:ind w:left="20" w:firstLine="700"/>
        <w:jc w:val="both"/>
        <w:rPr>
          <w:rFonts w:ascii="Times New Roman" w:hAnsi="Times New Roman" w:cs="Times New Roman"/>
          <w:sz w:val="22"/>
          <w:szCs w:val="22"/>
        </w:rPr>
      </w:pPr>
      <w:r w:rsidRPr="001B3EBF">
        <w:rPr>
          <w:rFonts w:ascii="Times New Roman" w:hAnsi="Times New Roman" w:cs="Times New Roman"/>
          <w:sz w:val="22"/>
          <w:szCs w:val="22"/>
        </w:rPr>
        <w:t>Инициатором составления акта выступает Потребитель.</w:t>
      </w:r>
    </w:p>
    <w:p w:rsidR="001B3EBF" w:rsidRPr="001B3EBF" w:rsidRDefault="001B3EBF" w:rsidP="001B3EBF">
      <w:pPr>
        <w:widowControl/>
        <w:numPr>
          <w:ilvl w:val="2"/>
          <w:numId w:val="2"/>
        </w:numPr>
        <w:tabs>
          <w:tab w:val="left" w:pos="905"/>
          <w:tab w:val="left" w:pos="1201"/>
          <w:tab w:val="left" w:pos="1292"/>
        </w:tabs>
        <w:autoSpaceDE/>
        <w:autoSpaceDN/>
        <w:adjustRightInd/>
        <w:spacing w:line="250" w:lineRule="exact"/>
        <w:ind w:left="20" w:right="20" w:firstLine="700"/>
        <w:jc w:val="both"/>
        <w:rPr>
          <w:rFonts w:ascii="Times New Roman" w:hAnsi="Times New Roman" w:cs="Times New Roman"/>
          <w:sz w:val="22"/>
          <w:szCs w:val="22"/>
        </w:rPr>
      </w:pPr>
      <w:r w:rsidRPr="001B3EBF">
        <w:rPr>
          <w:rFonts w:ascii="Times New Roman" w:hAnsi="Times New Roman" w:cs="Times New Roman"/>
          <w:sz w:val="22"/>
          <w:szCs w:val="22"/>
        </w:rPr>
        <w:t>Время полного прекращения отпуска и (или) время частичного отсутствия отпуска энергии (в частности, на отопление с момента начала отопительного периода ремонтных работ) или время отпуска энергии пониженного качества должно быть отмечено в журнале у Потребителя и сообщено посредством факсимильной связи Теплоснабжающей организации. В журнале указывается также время (дата, час) начала восстановления режима отпуска энергии в соответствии с условиями настоящего теплоснабжающей организации.</w:t>
      </w:r>
    </w:p>
    <w:p w:rsidR="001B3EBF" w:rsidRPr="001B3EBF" w:rsidRDefault="001B3EBF" w:rsidP="001B3EBF">
      <w:pPr>
        <w:widowControl/>
        <w:numPr>
          <w:ilvl w:val="2"/>
          <w:numId w:val="2"/>
        </w:numPr>
        <w:tabs>
          <w:tab w:val="left" w:pos="905"/>
          <w:tab w:val="left" w:pos="1201"/>
          <w:tab w:val="left" w:pos="1292"/>
        </w:tabs>
        <w:autoSpaceDE/>
        <w:autoSpaceDN/>
        <w:adjustRightInd/>
        <w:spacing w:line="250" w:lineRule="exact"/>
        <w:ind w:left="20" w:right="20" w:firstLine="700"/>
        <w:jc w:val="both"/>
        <w:rPr>
          <w:rFonts w:ascii="Times New Roman" w:hAnsi="Times New Roman" w:cs="Times New Roman"/>
          <w:sz w:val="22"/>
          <w:szCs w:val="22"/>
        </w:rPr>
      </w:pPr>
      <w:r w:rsidRPr="001B3EBF">
        <w:rPr>
          <w:rFonts w:ascii="Times New Roman" w:hAnsi="Times New Roman" w:cs="Times New Roman"/>
          <w:sz w:val="22"/>
          <w:szCs w:val="22"/>
        </w:rPr>
        <w:t xml:space="preserve">Представитель Теплоснабжающей организации приглашается для составления акта факсимильным сообщением, </w:t>
      </w:r>
      <w:proofErr w:type="gramStart"/>
      <w:r w:rsidRPr="001B3EBF">
        <w:rPr>
          <w:rFonts w:ascii="Times New Roman" w:hAnsi="Times New Roman" w:cs="Times New Roman"/>
          <w:sz w:val="22"/>
          <w:szCs w:val="22"/>
        </w:rPr>
        <w:t>имеющими</w:t>
      </w:r>
      <w:proofErr w:type="gramEnd"/>
      <w:r w:rsidRPr="001B3EBF">
        <w:rPr>
          <w:rFonts w:ascii="Times New Roman" w:hAnsi="Times New Roman" w:cs="Times New Roman"/>
          <w:sz w:val="22"/>
          <w:szCs w:val="22"/>
        </w:rPr>
        <w:t xml:space="preserve"> номер и дату. Если представитель Теплоснабжающей организации не явился, об этом делается соответствующая запись в акте с указанием номера, даты переданной телефонограммы или факсимильного сообщения и фамилии принявшего её должностного лица Теплоснабжающей организации. Копия телефонограммы в этом случае прикладывается к акту.</w:t>
      </w:r>
    </w:p>
    <w:p w:rsidR="001B3EBF" w:rsidRPr="001B3EBF" w:rsidRDefault="001B3EBF" w:rsidP="001B3EBF">
      <w:pPr>
        <w:widowControl/>
        <w:numPr>
          <w:ilvl w:val="2"/>
          <w:numId w:val="2"/>
        </w:numPr>
        <w:tabs>
          <w:tab w:val="left" w:pos="905"/>
          <w:tab w:val="left" w:pos="1201"/>
        </w:tabs>
        <w:autoSpaceDE/>
        <w:autoSpaceDN/>
        <w:adjustRightInd/>
        <w:spacing w:line="250" w:lineRule="exact"/>
        <w:ind w:left="20" w:firstLine="700"/>
        <w:jc w:val="both"/>
        <w:rPr>
          <w:rFonts w:ascii="Times New Roman" w:hAnsi="Times New Roman" w:cs="Times New Roman"/>
          <w:sz w:val="22"/>
          <w:szCs w:val="22"/>
        </w:rPr>
      </w:pPr>
      <w:r w:rsidRPr="001B3EBF">
        <w:rPr>
          <w:rFonts w:ascii="Times New Roman" w:hAnsi="Times New Roman" w:cs="Times New Roman"/>
          <w:sz w:val="22"/>
          <w:szCs w:val="22"/>
        </w:rPr>
        <w:t>В акте указываются:</w:t>
      </w:r>
    </w:p>
    <w:p w:rsidR="001B3EBF" w:rsidRPr="001B3EBF" w:rsidRDefault="001B3EBF" w:rsidP="001B3EBF">
      <w:pPr>
        <w:tabs>
          <w:tab w:val="left" w:pos="905"/>
          <w:tab w:val="left" w:pos="1201"/>
        </w:tabs>
        <w:spacing w:line="250" w:lineRule="exact"/>
        <w:ind w:left="20" w:right="20" w:firstLine="700"/>
        <w:jc w:val="both"/>
        <w:rPr>
          <w:rFonts w:ascii="Times New Roman" w:hAnsi="Times New Roman" w:cs="Times New Roman"/>
          <w:sz w:val="22"/>
          <w:szCs w:val="22"/>
        </w:rPr>
      </w:pPr>
      <w:r w:rsidRPr="001B3EBF">
        <w:rPr>
          <w:rFonts w:ascii="Times New Roman" w:hAnsi="Times New Roman" w:cs="Times New Roman"/>
          <w:sz w:val="22"/>
          <w:szCs w:val="22"/>
        </w:rPr>
        <w:t>а)</w:t>
      </w:r>
      <w:r w:rsidRPr="001B3EBF">
        <w:rPr>
          <w:rFonts w:ascii="Times New Roman" w:hAnsi="Times New Roman" w:cs="Times New Roman"/>
          <w:sz w:val="22"/>
          <w:szCs w:val="22"/>
        </w:rPr>
        <w:tab/>
        <w:t>Начальное время прекращения (несвоевременного включения) отпуска или снижения качества отпускаемой энергии, время подачи заявки и ее регистрационный номер в журнале диспетчерской службы Потребителя и время нормализации в поставке, а также общее количество часов отсутствия энергии или некачественного её отпуска.</w:t>
      </w:r>
    </w:p>
    <w:p w:rsidR="001B3EBF" w:rsidRPr="001B3EBF" w:rsidRDefault="001B3EBF" w:rsidP="001B3EBF">
      <w:pPr>
        <w:tabs>
          <w:tab w:val="left" w:pos="905"/>
          <w:tab w:val="left" w:pos="1167"/>
          <w:tab w:val="left" w:pos="1201"/>
        </w:tabs>
        <w:spacing w:line="250" w:lineRule="exact"/>
        <w:ind w:left="20" w:right="20" w:firstLine="700"/>
        <w:jc w:val="both"/>
        <w:rPr>
          <w:rFonts w:ascii="Times New Roman" w:hAnsi="Times New Roman" w:cs="Times New Roman"/>
          <w:sz w:val="22"/>
          <w:szCs w:val="22"/>
        </w:rPr>
      </w:pPr>
      <w:r w:rsidRPr="001B3EBF">
        <w:rPr>
          <w:rFonts w:ascii="Times New Roman" w:hAnsi="Times New Roman" w:cs="Times New Roman"/>
          <w:sz w:val="22"/>
          <w:szCs w:val="22"/>
        </w:rPr>
        <w:t>б)</w:t>
      </w:r>
      <w:r w:rsidRPr="001B3EBF">
        <w:rPr>
          <w:rFonts w:ascii="Times New Roman" w:hAnsi="Times New Roman" w:cs="Times New Roman"/>
          <w:sz w:val="22"/>
          <w:szCs w:val="22"/>
        </w:rPr>
        <w:tab/>
        <w:t>Причины необеспечения или некачественного отпуска энергии и стороны, участвующие в общем технологическом цикле, виновные в этом.</w:t>
      </w:r>
    </w:p>
    <w:p w:rsidR="001B3EBF" w:rsidRPr="001B3EBF" w:rsidRDefault="001B3EBF" w:rsidP="001B3EBF">
      <w:pPr>
        <w:tabs>
          <w:tab w:val="left" w:pos="905"/>
          <w:tab w:val="left" w:pos="1201"/>
        </w:tabs>
        <w:spacing w:line="250" w:lineRule="exact"/>
        <w:ind w:left="20" w:right="20" w:firstLine="700"/>
        <w:jc w:val="both"/>
        <w:rPr>
          <w:rFonts w:ascii="Times New Roman" w:hAnsi="Times New Roman" w:cs="Times New Roman"/>
          <w:sz w:val="22"/>
          <w:szCs w:val="22"/>
        </w:rPr>
      </w:pPr>
      <w:r w:rsidRPr="001B3EBF">
        <w:rPr>
          <w:rFonts w:ascii="Times New Roman" w:hAnsi="Times New Roman" w:cs="Times New Roman"/>
          <w:sz w:val="22"/>
          <w:szCs w:val="22"/>
        </w:rPr>
        <w:t>5.1.5. Акты подписываются представителем Потребителя и представителем Теплоснабжающей организации.</w:t>
      </w:r>
    </w:p>
    <w:p w:rsidR="001B3EBF" w:rsidRPr="001B3EBF" w:rsidRDefault="001B3EBF" w:rsidP="001B3EBF">
      <w:pPr>
        <w:widowControl/>
        <w:numPr>
          <w:ilvl w:val="1"/>
          <w:numId w:val="2"/>
        </w:numPr>
        <w:tabs>
          <w:tab w:val="left" w:pos="905"/>
          <w:tab w:val="left" w:pos="999"/>
          <w:tab w:val="left" w:pos="1201"/>
        </w:tabs>
        <w:autoSpaceDE/>
        <w:autoSpaceDN/>
        <w:adjustRightInd/>
        <w:spacing w:after="120" w:line="250" w:lineRule="exact"/>
        <w:ind w:left="23" w:right="23" w:firstLine="700"/>
        <w:jc w:val="both"/>
        <w:rPr>
          <w:rFonts w:ascii="Times New Roman" w:hAnsi="Times New Roman" w:cs="Times New Roman"/>
          <w:sz w:val="22"/>
          <w:szCs w:val="22"/>
        </w:rPr>
      </w:pPr>
      <w:r w:rsidRPr="001B3EBF">
        <w:rPr>
          <w:rFonts w:ascii="Times New Roman" w:hAnsi="Times New Roman" w:cs="Times New Roman"/>
          <w:sz w:val="22"/>
          <w:szCs w:val="22"/>
        </w:rPr>
        <w:t xml:space="preserve">Если представитель стороны, по чьей вине произошло необеспечение или некачественное обеспечение отпуска/приема энергии, </w:t>
      </w:r>
      <w:proofErr w:type="gramStart"/>
      <w:r w:rsidRPr="001B3EBF">
        <w:rPr>
          <w:rFonts w:ascii="Times New Roman" w:hAnsi="Times New Roman" w:cs="Times New Roman"/>
          <w:sz w:val="22"/>
          <w:szCs w:val="22"/>
        </w:rPr>
        <w:t>отказался</w:t>
      </w:r>
      <w:proofErr w:type="gramEnd"/>
      <w:r w:rsidRPr="001B3EBF">
        <w:rPr>
          <w:rFonts w:ascii="Times New Roman" w:hAnsi="Times New Roman" w:cs="Times New Roman"/>
          <w:sz w:val="22"/>
          <w:szCs w:val="22"/>
        </w:rPr>
        <w:t xml:space="preserve"> подписать акт или не прибыл на место составление акта по вызову, акт подписывают представители одной стороны в составе не менее трех человек. Оформленный таким образом акт считается действительным.</w:t>
      </w:r>
    </w:p>
    <w:p w:rsidR="001B3EBF" w:rsidRPr="001B3EBF" w:rsidRDefault="001B3EBF" w:rsidP="001B3EBF">
      <w:pPr>
        <w:tabs>
          <w:tab w:val="left" w:pos="865"/>
          <w:tab w:val="left" w:pos="905"/>
        </w:tabs>
        <w:suppressAutoHyphens/>
        <w:autoSpaceDN/>
        <w:adjustRightInd/>
        <w:ind w:left="709" w:firstLine="700"/>
        <w:jc w:val="both"/>
        <w:rPr>
          <w:rFonts w:ascii="Times New Roman" w:hAnsi="Times New Roman" w:cs="Times New Roman"/>
          <w:sz w:val="22"/>
          <w:szCs w:val="22"/>
        </w:rPr>
      </w:pPr>
    </w:p>
    <w:p w:rsidR="001B3EBF" w:rsidRPr="001B3EBF" w:rsidRDefault="001B3EBF" w:rsidP="001B3EBF">
      <w:pPr>
        <w:widowControl/>
        <w:jc w:val="center"/>
        <w:rPr>
          <w:rFonts w:ascii="Times New Roman" w:hAnsi="Times New Roman" w:cs="Times New Roman"/>
          <w:b/>
          <w:sz w:val="22"/>
          <w:szCs w:val="22"/>
        </w:rPr>
      </w:pPr>
      <w:r w:rsidRPr="001B3EBF">
        <w:rPr>
          <w:rFonts w:ascii="Times New Roman" w:hAnsi="Times New Roman" w:cs="Times New Roman"/>
          <w:b/>
          <w:sz w:val="22"/>
          <w:szCs w:val="22"/>
        </w:rPr>
        <w:t>6. ОТВЕТСТВЕННОСТЬ СТОРОН</w:t>
      </w:r>
    </w:p>
    <w:p w:rsidR="001B3EBF" w:rsidRPr="001B3EBF" w:rsidRDefault="001B3EBF" w:rsidP="001B3EBF">
      <w:pPr>
        <w:widowControl/>
        <w:jc w:val="center"/>
        <w:rPr>
          <w:rFonts w:ascii="Times New Roman" w:hAnsi="Times New Roman" w:cs="Times New Roman"/>
          <w:b/>
          <w:sz w:val="22"/>
          <w:szCs w:val="22"/>
        </w:rPr>
      </w:pPr>
    </w:p>
    <w:p w:rsidR="001B3EBF" w:rsidRPr="001B3EBF" w:rsidRDefault="001B3EBF" w:rsidP="001B3EBF">
      <w:pPr>
        <w:widowControl/>
        <w:ind w:firstLine="700"/>
        <w:jc w:val="both"/>
        <w:rPr>
          <w:rFonts w:ascii="Times New Roman" w:hAnsi="Times New Roman" w:cs="Times New Roman"/>
          <w:sz w:val="22"/>
          <w:szCs w:val="22"/>
        </w:rPr>
      </w:pPr>
      <w:r w:rsidRPr="001B3EBF">
        <w:rPr>
          <w:rFonts w:ascii="Times New Roman" w:hAnsi="Times New Roman" w:cs="Times New Roman"/>
          <w:sz w:val="22"/>
          <w:szCs w:val="22"/>
        </w:rPr>
        <w:t>6.1. </w:t>
      </w:r>
      <w:proofErr w:type="gramStart"/>
      <w:r w:rsidRPr="001B3EBF">
        <w:rPr>
          <w:rFonts w:ascii="Times New Roman" w:hAnsi="Times New Roman" w:cs="Times New Roman"/>
          <w:sz w:val="22"/>
          <w:szCs w:val="22"/>
        </w:rPr>
        <w:t>В случае невыполнения или ненадлежащего исполнения сторонами обязательств по настоящему Договору (в том числе за неисполнение  обязательств Теплоснабжающей  организацией  по обеспечению  надежности теплоснабжения в соответствии с требованиями технических регламентов, иными обязательными требованиями по обеспечению надежности теплоснабжения требованиям Правил организации теплоснабжения в Российской Федерации, а также соответствующие обязательства Потребителя энергии, за несоблюдение требований к параметрам качества теплоснабжения, нарушение режима потребления энергии</w:t>
      </w:r>
      <w:proofErr w:type="gramEnd"/>
      <w:r w:rsidRPr="001B3EBF">
        <w:rPr>
          <w:rFonts w:ascii="Times New Roman" w:hAnsi="Times New Roman" w:cs="Times New Roman"/>
          <w:sz w:val="22"/>
          <w:szCs w:val="22"/>
        </w:rPr>
        <w:t xml:space="preserve"> и (или) теплоносителя, за нарушение условий о количестве и значениях термодинамических параметров возвращаемого теплоносителя, конденсата) Стороны несут ответственность в соответствии с действующим законодательством Российской Федерации.</w:t>
      </w:r>
    </w:p>
    <w:p w:rsidR="001B3EBF" w:rsidRPr="001B3EBF" w:rsidRDefault="001B3EBF" w:rsidP="001B3EBF">
      <w:pPr>
        <w:ind w:firstLine="709"/>
        <w:jc w:val="both"/>
        <w:rPr>
          <w:rFonts w:ascii="Times New Roman" w:hAnsi="Times New Roman" w:cs="Times New Roman"/>
          <w:sz w:val="22"/>
          <w:szCs w:val="22"/>
        </w:rPr>
      </w:pPr>
      <w:r w:rsidRPr="001B3EBF">
        <w:rPr>
          <w:rFonts w:ascii="Times New Roman" w:hAnsi="Times New Roman" w:cs="Times New Roman"/>
          <w:sz w:val="22"/>
          <w:szCs w:val="22"/>
        </w:rPr>
        <w:t>6.2. Убытки, возникшие вследствие неисполнения либо ненадлежащего исполнения Сторонами обязательств по настоящему Договору, возмещаются в объеме и порядке, предусмотренном действующим законодательством Российской Федерации.</w:t>
      </w:r>
    </w:p>
    <w:p w:rsidR="001B3EBF" w:rsidRPr="001B3EBF" w:rsidRDefault="001B3EBF" w:rsidP="001B3EBF">
      <w:pPr>
        <w:widowControl/>
        <w:ind w:firstLine="709"/>
        <w:jc w:val="both"/>
        <w:rPr>
          <w:rFonts w:ascii="Times New Roman" w:hAnsi="Times New Roman" w:cs="Times New Roman"/>
          <w:bCs/>
          <w:sz w:val="22"/>
          <w:szCs w:val="22"/>
        </w:rPr>
      </w:pPr>
      <w:r w:rsidRPr="001B3EBF">
        <w:rPr>
          <w:rFonts w:ascii="Times New Roman" w:hAnsi="Times New Roman" w:cs="Times New Roman"/>
          <w:sz w:val="22"/>
          <w:szCs w:val="22"/>
        </w:rPr>
        <w:t xml:space="preserve">6.3. При неоплате Потребителем предоставленных услуг в сроки, определенные настоящим Договором, Теплоснабжающая организация вправе потребовать от Потребителя уплаты неустойки </w:t>
      </w:r>
      <w:r w:rsidRPr="001B3EBF">
        <w:rPr>
          <w:rFonts w:ascii="Times New Roman" w:hAnsi="Times New Roman" w:cs="Times New Roman"/>
          <w:bCs/>
          <w:sz w:val="22"/>
          <w:szCs w:val="22"/>
        </w:rPr>
        <w:t>в размере одной трехсотой действующей на день уплаты неустойки ставки рефинансирования Центрального банка Российской Федерации за каждый день просрочки, начиная со дня, следующего после дня истечения установленного срока оплаты.</w:t>
      </w:r>
    </w:p>
    <w:p w:rsidR="001B3EBF" w:rsidRPr="001B3EBF" w:rsidRDefault="001B3EBF" w:rsidP="001B3EBF">
      <w:pPr>
        <w:ind w:firstLine="709"/>
        <w:jc w:val="both"/>
        <w:rPr>
          <w:rFonts w:ascii="Times New Roman" w:hAnsi="Times New Roman" w:cs="Times New Roman"/>
          <w:bCs/>
          <w:sz w:val="22"/>
          <w:szCs w:val="22"/>
        </w:rPr>
      </w:pPr>
      <w:r w:rsidRPr="001B3EBF">
        <w:rPr>
          <w:rFonts w:ascii="Times New Roman" w:hAnsi="Times New Roman" w:cs="Times New Roman"/>
          <w:sz w:val="22"/>
          <w:szCs w:val="22"/>
        </w:rPr>
        <w:t>6.4. </w:t>
      </w:r>
      <w:r w:rsidRPr="001B3EBF">
        <w:rPr>
          <w:rFonts w:ascii="Times New Roman" w:hAnsi="Times New Roman" w:cs="Times New Roman"/>
          <w:bCs/>
          <w:sz w:val="22"/>
          <w:szCs w:val="22"/>
        </w:rPr>
        <w:t>В случае неисполнения или ненадлежащего исполнения Тепло</w:t>
      </w:r>
      <w:r w:rsidRPr="001B3EBF">
        <w:rPr>
          <w:rFonts w:ascii="Times New Roman" w:hAnsi="Times New Roman" w:cs="Times New Roman"/>
          <w:sz w:val="22"/>
          <w:szCs w:val="22"/>
        </w:rPr>
        <w:t>снабжающей организацией</w:t>
      </w:r>
      <w:r w:rsidRPr="001B3EBF">
        <w:rPr>
          <w:rFonts w:ascii="Times New Roman" w:hAnsi="Times New Roman" w:cs="Times New Roman"/>
          <w:bCs/>
          <w:sz w:val="22"/>
          <w:szCs w:val="22"/>
        </w:rPr>
        <w:t xml:space="preserve"> обязательства, предусмотренного настоящим </w:t>
      </w:r>
      <w:r w:rsidRPr="001B3EBF">
        <w:rPr>
          <w:rFonts w:ascii="Times New Roman" w:hAnsi="Times New Roman" w:cs="Times New Roman"/>
          <w:sz w:val="22"/>
          <w:szCs w:val="22"/>
        </w:rPr>
        <w:t>Договоро</w:t>
      </w:r>
      <w:r w:rsidRPr="001B3EBF">
        <w:rPr>
          <w:rFonts w:ascii="Times New Roman" w:hAnsi="Times New Roman" w:cs="Times New Roman"/>
          <w:bCs/>
          <w:sz w:val="22"/>
          <w:szCs w:val="22"/>
        </w:rPr>
        <w:t xml:space="preserve">м, Потребитель </w:t>
      </w:r>
      <w:r w:rsidRPr="001B3EBF">
        <w:rPr>
          <w:rFonts w:ascii="Times New Roman" w:hAnsi="Times New Roman" w:cs="Times New Roman"/>
          <w:sz w:val="22"/>
          <w:szCs w:val="22"/>
        </w:rPr>
        <w:t>вправе потребовать от Теплоснабжающей организации</w:t>
      </w:r>
      <w:r w:rsidRPr="001B3EBF">
        <w:rPr>
          <w:rFonts w:ascii="Times New Roman" w:hAnsi="Times New Roman" w:cs="Times New Roman"/>
          <w:bCs/>
          <w:sz w:val="22"/>
          <w:szCs w:val="22"/>
        </w:rPr>
        <w:t xml:space="preserve"> уплаты пени, которая начисляется за каждый день неисполнения или ненадлежащего исполнения обязательства, предусмотренного настоящим </w:t>
      </w:r>
      <w:r w:rsidRPr="001B3EBF">
        <w:rPr>
          <w:rFonts w:ascii="Times New Roman" w:hAnsi="Times New Roman" w:cs="Times New Roman"/>
          <w:sz w:val="22"/>
          <w:szCs w:val="22"/>
        </w:rPr>
        <w:t>Договоро</w:t>
      </w:r>
      <w:r w:rsidRPr="001B3EBF">
        <w:rPr>
          <w:rFonts w:ascii="Times New Roman" w:hAnsi="Times New Roman" w:cs="Times New Roman"/>
          <w:bCs/>
          <w:sz w:val="22"/>
          <w:szCs w:val="22"/>
        </w:rPr>
        <w:t>м в размере одной трехсотой действующей на день уплаты пени ставки рефинансирования Центрального банка Российской Федерации.</w:t>
      </w:r>
    </w:p>
    <w:p w:rsidR="001B3EBF" w:rsidRPr="001B3EBF" w:rsidRDefault="001B3EBF" w:rsidP="001B3EBF">
      <w:pPr>
        <w:widowControl/>
        <w:ind w:firstLine="709"/>
        <w:jc w:val="both"/>
        <w:rPr>
          <w:rFonts w:ascii="Times New Roman" w:hAnsi="Times New Roman" w:cs="Times New Roman"/>
          <w:sz w:val="22"/>
          <w:szCs w:val="22"/>
        </w:rPr>
      </w:pPr>
      <w:r w:rsidRPr="001B3EBF">
        <w:rPr>
          <w:rFonts w:ascii="Times New Roman" w:hAnsi="Times New Roman" w:cs="Times New Roman"/>
          <w:bCs/>
          <w:sz w:val="22"/>
          <w:szCs w:val="22"/>
        </w:rPr>
        <w:lastRenderedPageBreak/>
        <w:t xml:space="preserve">6.5. Сторона, не исполнившая или ненадлежащим образом исполнившая свои обязательства по </w:t>
      </w:r>
      <w:r w:rsidRPr="001B3EBF">
        <w:rPr>
          <w:rFonts w:ascii="Times New Roman" w:hAnsi="Times New Roman" w:cs="Times New Roman"/>
          <w:sz w:val="22"/>
          <w:szCs w:val="22"/>
        </w:rPr>
        <w:t>Договор</w:t>
      </w:r>
      <w:r w:rsidRPr="001B3EBF">
        <w:rPr>
          <w:rFonts w:ascii="Times New Roman" w:hAnsi="Times New Roman" w:cs="Times New Roman"/>
          <w:bCs/>
          <w:sz w:val="22"/>
          <w:szCs w:val="22"/>
        </w:rPr>
        <w:t>у, несет ответственность, если не докажет, что надлежащее исполнение обязательств оказалось невозможным вследствие</w:t>
      </w:r>
      <w:r w:rsidRPr="001B3EBF">
        <w:rPr>
          <w:rFonts w:ascii="Times New Roman" w:hAnsi="Times New Roman" w:cs="Times New Roman"/>
          <w:sz w:val="22"/>
          <w:szCs w:val="22"/>
        </w:rPr>
        <w:t xml:space="preserve"> возникновения обстоятельств непреодолимой силы.</w:t>
      </w:r>
    </w:p>
    <w:p w:rsidR="001B3EBF" w:rsidRPr="001B3EBF" w:rsidRDefault="001B3EBF" w:rsidP="001B3EBF">
      <w:pPr>
        <w:widowControl/>
        <w:ind w:firstLine="709"/>
        <w:jc w:val="both"/>
        <w:rPr>
          <w:rFonts w:ascii="Times New Roman" w:hAnsi="Times New Roman" w:cs="Times New Roman"/>
          <w:sz w:val="22"/>
          <w:szCs w:val="22"/>
        </w:rPr>
      </w:pPr>
      <w:r w:rsidRPr="001B3EBF">
        <w:rPr>
          <w:rFonts w:ascii="Times New Roman" w:hAnsi="Times New Roman" w:cs="Times New Roman"/>
          <w:bCs/>
          <w:sz w:val="22"/>
          <w:szCs w:val="22"/>
        </w:rPr>
        <w:t>6.6. </w:t>
      </w:r>
      <w:r w:rsidRPr="001B3EBF">
        <w:rPr>
          <w:rFonts w:ascii="Times New Roman" w:hAnsi="Times New Roman" w:cs="Times New Roman"/>
          <w:sz w:val="22"/>
          <w:szCs w:val="22"/>
        </w:rPr>
        <w:t> Уплата неустойки, пени и возмещение убытков, причиненных ненадлежащим исполнением обязательств, не освобождает Стороны от исполнения обязательств по настоящему Договору в полном объеме.</w:t>
      </w:r>
    </w:p>
    <w:p w:rsidR="001B3EBF" w:rsidRPr="001B3EBF" w:rsidRDefault="001B3EBF" w:rsidP="001B3EBF">
      <w:pPr>
        <w:widowControl/>
        <w:ind w:firstLine="709"/>
        <w:jc w:val="both"/>
        <w:rPr>
          <w:rFonts w:ascii="Times New Roman" w:hAnsi="Times New Roman" w:cs="Times New Roman"/>
          <w:iCs/>
          <w:sz w:val="22"/>
          <w:szCs w:val="22"/>
        </w:rPr>
      </w:pPr>
      <w:r w:rsidRPr="001B3EBF">
        <w:rPr>
          <w:rFonts w:ascii="Times New Roman" w:hAnsi="Times New Roman" w:cs="Times New Roman"/>
          <w:sz w:val="22"/>
          <w:szCs w:val="22"/>
        </w:rPr>
        <w:t xml:space="preserve">6.7.  </w:t>
      </w:r>
      <w:r w:rsidRPr="001B3EBF">
        <w:rPr>
          <w:rFonts w:ascii="Times New Roman" w:hAnsi="Times New Roman" w:cs="Times New Roman"/>
          <w:iCs/>
          <w:sz w:val="22"/>
          <w:szCs w:val="22"/>
        </w:rPr>
        <w:t>Границы балансовой принадлежности и эксплуатационной ответственности Сторон за надёжность работы схемы теплоснабжения определяются «Актом разграничения эксплуатационной ответственности сторон» (Приложение № 3). До составления «Акта разграничения эксплуатационной ответственности сторон» ответственность за техническое состояние и обслуживание</w:t>
      </w:r>
      <w:proofErr w:type="gramStart"/>
      <w:r w:rsidRPr="001B3EBF">
        <w:rPr>
          <w:rFonts w:ascii="Times New Roman" w:hAnsi="Times New Roman" w:cs="Times New Roman"/>
          <w:iCs/>
          <w:sz w:val="22"/>
          <w:szCs w:val="22"/>
        </w:rPr>
        <w:t xml:space="preserve"> Т</w:t>
      </w:r>
      <w:proofErr w:type="gramEnd"/>
      <w:r w:rsidRPr="001B3EBF">
        <w:rPr>
          <w:rFonts w:ascii="Times New Roman" w:hAnsi="Times New Roman" w:cs="Times New Roman"/>
          <w:iCs/>
          <w:sz w:val="22"/>
          <w:szCs w:val="22"/>
        </w:rPr>
        <w:t xml:space="preserve">/С, сооружений и устройств на них определяется между Теплоснабжающей организацией и Потребителем в следующем порядке: уличные сети, до точки подключения Потребителя находятся в обслуживании Теплоснабжающей организации; устройства и сооружения для присоединения Потребителя, колодцы или камеры на уличной сети и задвижка, а также внутриплощадочные, </w:t>
      </w:r>
      <w:proofErr w:type="spellStart"/>
      <w:r w:rsidRPr="001B3EBF">
        <w:rPr>
          <w:rFonts w:ascii="Times New Roman" w:hAnsi="Times New Roman" w:cs="Times New Roman"/>
          <w:iCs/>
          <w:sz w:val="22"/>
          <w:szCs w:val="22"/>
        </w:rPr>
        <w:t>внутридворовые</w:t>
      </w:r>
      <w:proofErr w:type="spellEnd"/>
      <w:r w:rsidRPr="001B3EBF">
        <w:rPr>
          <w:rFonts w:ascii="Times New Roman" w:hAnsi="Times New Roman" w:cs="Times New Roman"/>
          <w:iCs/>
          <w:sz w:val="22"/>
          <w:szCs w:val="22"/>
        </w:rPr>
        <w:t xml:space="preserve"> и внутридомовые сети, сооружения и устройства на них, вводы, выпуски; сети, размещенные в подвальных помещениях зданий, находятся на обслуживании Потребителя.</w:t>
      </w:r>
    </w:p>
    <w:p w:rsidR="001B3EBF" w:rsidRPr="001B3EBF" w:rsidRDefault="001B3EBF" w:rsidP="001B3EBF">
      <w:pPr>
        <w:widowControl/>
        <w:ind w:firstLine="709"/>
        <w:jc w:val="both"/>
        <w:rPr>
          <w:rFonts w:ascii="Times New Roman" w:hAnsi="Times New Roman" w:cs="Times New Roman"/>
          <w:sz w:val="22"/>
          <w:szCs w:val="22"/>
        </w:rPr>
      </w:pPr>
    </w:p>
    <w:p w:rsidR="001B3EBF" w:rsidRPr="001B3EBF" w:rsidRDefault="001B3EBF" w:rsidP="001B3EBF">
      <w:pPr>
        <w:shd w:val="clear" w:color="auto" w:fill="FFFFFF"/>
        <w:jc w:val="center"/>
        <w:rPr>
          <w:rFonts w:ascii="Times New Roman" w:hAnsi="Times New Roman" w:cs="Times New Roman"/>
          <w:b/>
          <w:bCs/>
          <w:iCs/>
          <w:sz w:val="22"/>
          <w:szCs w:val="22"/>
        </w:rPr>
      </w:pPr>
      <w:r w:rsidRPr="001B3EBF">
        <w:rPr>
          <w:rFonts w:ascii="Times New Roman" w:hAnsi="Times New Roman" w:cs="Times New Roman"/>
          <w:b/>
          <w:bCs/>
          <w:iCs/>
          <w:sz w:val="22"/>
          <w:szCs w:val="22"/>
        </w:rPr>
        <w:t>7. ПРОЧИЕ УСЛОВИЯ</w:t>
      </w:r>
    </w:p>
    <w:p w:rsidR="001B3EBF" w:rsidRPr="001B3EBF" w:rsidRDefault="001B3EBF" w:rsidP="001B3EBF">
      <w:pPr>
        <w:shd w:val="clear" w:color="auto" w:fill="FFFFFF"/>
        <w:jc w:val="center"/>
        <w:rPr>
          <w:rFonts w:ascii="Times New Roman" w:hAnsi="Times New Roman" w:cs="Times New Roman"/>
          <w:sz w:val="22"/>
          <w:szCs w:val="22"/>
        </w:rPr>
      </w:pPr>
    </w:p>
    <w:p w:rsidR="001B3EBF" w:rsidRPr="001B3EBF" w:rsidRDefault="001B3EBF" w:rsidP="001B3EBF">
      <w:pPr>
        <w:shd w:val="clear" w:color="auto" w:fill="FFFFFF"/>
        <w:spacing w:line="245" w:lineRule="exact"/>
        <w:ind w:left="6" w:firstLine="703"/>
        <w:jc w:val="both"/>
        <w:rPr>
          <w:rFonts w:ascii="Times New Roman" w:hAnsi="Times New Roman" w:cs="Times New Roman"/>
          <w:iCs/>
          <w:spacing w:val="-1"/>
          <w:sz w:val="22"/>
          <w:szCs w:val="22"/>
        </w:rPr>
      </w:pPr>
      <w:r w:rsidRPr="001B3EBF">
        <w:rPr>
          <w:rFonts w:ascii="Times New Roman" w:hAnsi="Times New Roman" w:cs="Times New Roman"/>
          <w:iCs/>
          <w:sz w:val="22"/>
          <w:szCs w:val="22"/>
        </w:rPr>
        <w:t xml:space="preserve">7.1. Споры, связанные с изменением условий или расторжением настоящего Договора, а также исполнением Теплоснабжающей организации,  рассматриваются </w:t>
      </w:r>
      <w:r w:rsidRPr="001B3EBF">
        <w:rPr>
          <w:rFonts w:ascii="Times New Roman" w:hAnsi="Times New Roman" w:cs="Times New Roman"/>
          <w:iCs/>
          <w:spacing w:val="-1"/>
          <w:sz w:val="22"/>
          <w:szCs w:val="22"/>
        </w:rPr>
        <w:t xml:space="preserve">Арбитражным судом Томской области. </w:t>
      </w:r>
    </w:p>
    <w:p w:rsidR="001B3EBF" w:rsidRPr="001B3EBF" w:rsidRDefault="001B3EBF" w:rsidP="001B3EBF">
      <w:pPr>
        <w:shd w:val="clear" w:color="auto" w:fill="FFFFFF"/>
        <w:spacing w:line="245" w:lineRule="exact"/>
        <w:ind w:left="6" w:firstLine="703"/>
        <w:jc w:val="both"/>
        <w:rPr>
          <w:rFonts w:ascii="Times New Roman" w:hAnsi="Times New Roman" w:cs="Times New Roman"/>
          <w:iCs/>
          <w:spacing w:val="-1"/>
          <w:sz w:val="22"/>
          <w:szCs w:val="22"/>
        </w:rPr>
      </w:pPr>
      <w:r w:rsidRPr="001B3EBF">
        <w:rPr>
          <w:rFonts w:ascii="Times New Roman" w:hAnsi="Times New Roman" w:cs="Times New Roman"/>
          <w:iCs/>
          <w:spacing w:val="-1"/>
          <w:sz w:val="22"/>
          <w:szCs w:val="22"/>
        </w:rPr>
        <w:t>7.2. К отношению Сторон, неурегулированным настоящим Договором, применяются нормы действующего законодательства Российской Федерации.</w:t>
      </w:r>
    </w:p>
    <w:p w:rsidR="001B3EBF" w:rsidRPr="001B3EBF" w:rsidRDefault="001B3EBF" w:rsidP="001B3EBF">
      <w:pPr>
        <w:shd w:val="clear" w:color="auto" w:fill="FFFFFF"/>
        <w:spacing w:line="245" w:lineRule="exact"/>
        <w:ind w:left="6" w:firstLine="703"/>
        <w:jc w:val="both"/>
        <w:rPr>
          <w:rFonts w:ascii="Times New Roman" w:hAnsi="Times New Roman" w:cs="Times New Roman"/>
          <w:iCs/>
          <w:spacing w:val="-1"/>
          <w:sz w:val="22"/>
          <w:szCs w:val="22"/>
        </w:rPr>
      </w:pPr>
      <w:r w:rsidRPr="001B3EBF">
        <w:rPr>
          <w:rFonts w:ascii="Times New Roman" w:hAnsi="Times New Roman" w:cs="Times New Roman"/>
          <w:iCs/>
          <w:spacing w:val="-1"/>
          <w:sz w:val="22"/>
          <w:szCs w:val="22"/>
        </w:rPr>
        <w:t>7.3. Все приложения, протоколы разногласий, изменения и дополнения к настоящему Договору являются его неотъемлемой частью.</w:t>
      </w:r>
    </w:p>
    <w:p w:rsidR="001B3EBF" w:rsidRPr="001B3EBF" w:rsidRDefault="001B3EBF" w:rsidP="001B3EBF">
      <w:pPr>
        <w:shd w:val="clear" w:color="auto" w:fill="FFFFFF"/>
        <w:spacing w:line="245" w:lineRule="exact"/>
        <w:ind w:left="6" w:firstLine="703"/>
        <w:jc w:val="both"/>
        <w:rPr>
          <w:rFonts w:ascii="Times New Roman" w:hAnsi="Times New Roman" w:cs="Times New Roman"/>
          <w:iCs/>
          <w:spacing w:val="-1"/>
          <w:sz w:val="22"/>
          <w:szCs w:val="22"/>
        </w:rPr>
      </w:pPr>
      <w:r w:rsidRPr="001B3EBF">
        <w:rPr>
          <w:rFonts w:ascii="Times New Roman" w:hAnsi="Times New Roman" w:cs="Times New Roman"/>
          <w:iCs/>
          <w:spacing w:val="-1"/>
          <w:sz w:val="22"/>
          <w:szCs w:val="22"/>
        </w:rPr>
        <w:t>7.4. Все споры и разногласия, которые могут возникнуть при исполнении настоящего Договора, разрешаются Сторонами путем переговоров, в том числе в претензионном порядке.</w:t>
      </w:r>
    </w:p>
    <w:p w:rsidR="001B3EBF" w:rsidRPr="001B3EBF" w:rsidRDefault="001B3EBF" w:rsidP="001B3EBF">
      <w:pPr>
        <w:shd w:val="clear" w:color="auto" w:fill="FFFFFF"/>
        <w:spacing w:line="245" w:lineRule="exact"/>
        <w:ind w:left="6" w:firstLine="703"/>
        <w:jc w:val="both"/>
        <w:rPr>
          <w:rFonts w:ascii="Times New Roman" w:hAnsi="Times New Roman" w:cs="Times New Roman"/>
          <w:iCs/>
          <w:spacing w:val="-1"/>
          <w:sz w:val="22"/>
          <w:szCs w:val="22"/>
        </w:rPr>
      </w:pPr>
      <w:r w:rsidRPr="001B3EBF">
        <w:rPr>
          <w:rFonts w:ascii="Times New Roman" w:hAnsi="Times New Roman" w:cs="Times New Roman"/>
          <w:iCs/>
          <w:spacing w:val="-1"/>
          <w:sz w:val="22"/>
          <w:szCs w:val="22"/>
        </w:rPr>
        <w:t xml:space="preserve">7.5. Срок рассмотрения претензий не может превышать 10 (десять) дней с момента их получения. </w:t>
      </w:r>
    </w:p>
    <w:p w:rsidR="001B3EBF" w:rsidRPr="001B3EBF" w:rsidRDefault="001B3EBF" w:rsidP="001B3EBF">
      <w:pPr>
        <w:shd w:val="clear" w:color="auto" w:fill="FFFFFF"/>
        <w:tabs>
          <w:tab w:val="left" w:pos="336"/>
        </w:tabs>
        <w:ind w:left="17" w:firstLine="692"/>
        <w:jc w:val="both"/>
        <w:rPr>
          <w:rFonts w:ascii="Times New Roman" w:hAnsi="Times New Roman" w:cs="Times New Roman"/>
          <w:iCs/>
          <w:spacing w:val="-1"/>
          <w:sz w:val="22"/>
          <w:szCs w:val="22"/>
        </w:rPr>
      </w:pPr>
      <w:r w:rsidRPr="001B3EBF">
        <w:rPr>
          <w:rFonts w:ascii="Times New Roman" w:hAnsi="Times New Roman" w:cs="Times New Roman"/>
          <w:iCs/>
          <w:spacing w:val="-1"/>
          <w:sz w:val="22"/>
          <w:szCs w:val="22"/>
        </w:rPr>
        <w:t>7.6. </w:t>
      </w:r>
      <w:r w:rsidRPr="001B3EBF">
        <w:rPr>
          <w:rFonts w:ascii="Times New Roman" w:hAnsi="Times New Roman" w:cs="Times New Roman"/>
          <w:iCs/>
          <w:sz w:val="22"/>
          <w:szCs w:val="22"/>
        </w:rPr>
        <w:t xml:space="preserve">Договор составлен в 2-х экземплярах, имеющих равную юридическую силу, </w:t>
      </w:r>
      <w:r w:rsidRPr="001B3EBF">
        <w:rPr>
          <w:rFonts w:ascii="Times New Roman" w:hAnsi="Times New Roman" w:cs="Times New Roman"/>
          <w:iCs/>
          <w:spacing w:val="-1"/>
          <w:sz w:val="22"/>
          <w:szCs w:val="22"/>
        </w:rPr>
        <w:t>один из которых находится у Теплоснабжающей организации, другой – у Потребителя.</w:t>
      </w:r>
    </w:p>
    <w:p w:rsidR="001B3EBF" w:rsidRPr="001B3EBF" w:rsidRDefault="001B3EBF" w:rsidP="001B3EBF">
      <w:pPr>
        <w:shd w:val="clear" w:color="auto" w:fill="FFFFFF"/>
        <w:tabs>
          <w:tab w:val="left" w:pos="336"/>
        </w:tabs>
        <w:ind w:left="17" w:firstLine="692"/>
        <w:jc w:val="both"/>
        <w:rPr>
          <w:rFonts w:ascii="Times New Roman" w:hAnsi="Times New Roman" w:cs="Times New Roman"/>
          <w:iCs/>
          <w:spacing w:val="-1"/>
          <w:sz w:val="22"/>
          <w:szCs w:val="22"/>
        </w:rPr>
      </w:pPr>
      <w:r w:rsidRPr="001B3EBF">
        <w:rPr>
          <w:rFonts w:ascii="Times New Roman" w:hAnsi="Times New Roman" w:cs="Times New Roman"/>
          <w:iCs/>
          <w:spacing w:val="-1"/>
          <w:sz w:val="22"/>
          <w:szCs w:val="22"/>
        </w:rPr>
        <w:t>7.7. </w:t>
      </w:r>
      <w:proofErr w:type="gramStart"/>
      <w:r w:rsidRPr="001B3EBF">
        <w:rPr>
          <w:rFonts w:ascii="Times New Roman" w:hAnsi="Times New Roman" w:cs="Times New Roman"/>
          <w:iCs/>
          <w:spacing w:val="-1"/>
          <w:sz w:val="22"/>
          <w:szCs w:val="22"/>
        </w:rPr>
        <w:t>Договор</w:t>
      </w:r>
      <w:proofErr w:type="gramEnd"/>
      <w:r w:rsidRPr="001B3EBF">
        <w:rPr>
          <w:rFonts w:ascii="Times New Roman" w:hAnsi="Times New Roman" w:cs="Times New Roman"/>
          <w:iCs/>
          <w:spacing w:val="-1"/>
          <w:sz w:val="22"/>
          <w:szCs w:val="22"/>
        </w:rPr>
        <w:t xml:space="preserve"> может быть расторгнут по соглашению сторон или решению суда, в установленных законодательством РФ случаях.</w:t>
      </w:r>
    </w:p>
    <w:p w:rsidR="001B3EBF" w:rsidRPr="001B3EBF" w:rsidRDefault="001B3EBF" w:rsidP="001B3EBF">
      <w:pPr>
        <w:shd w:val="clear" w:color="auto" w:fill="FFFFFF"/>
        <w:tabs>
          <w:tab w:val="left" w:pos="336"/>
        </w:tabs>
        <w:ind w:left="17" w:firstLine="692"/>
        <w:jc w:val="both"/>
        <w:rPr>
          <w:rFonts w:ascii="Times New Roman" w:hAnsi="Times New Roman" w:cs="Times New Roman"/>
          <w:b/>
          <w:sz w:val="22"/>
          <w:szCs w:val="22"/>
        </w:rPr>
      </w:pPr>
    </w:p>
    <w:p w:rsidR="001B3EBF" w:rsidRPr="001B3EBF" w:rsidRDefault="001B3EBF" w:rsidP="001B3EBF">
      <w:pPr>
        <w:shd w:val="clear" w:color="auto" w:fill="FFFFFF"/>
        <w:jc w:val="center"/>
        <w:rPr>
          <w:rFonts w:ascii="Times New Roman" w:hAnsi="Times New Roman" w:cs="Times New Roman"/>
          <w:b/>
          <w:bCs/>
          <w:iCs/>
          <w:sz w:val="22"/>
          <w:szCs w:val="22"/>
        </w:rPr>
      </w:pPr>
      <w:r w:rsidRPr="001B3EBF">
        <w:rPr>
          <w:rFonts w:ascii="Times New Roman" w:hAnsi="Times New Roman" w:cs="Times New Roman"/>
          <w:b/>
          <w:bCs/>
          <w:iCs/>
          <w:sz w:val="22"/>
          <w:szCs w:val="22"/>
        </w:rPr>
        <w:t>8. СРОК ДЕЙСТВИЯ ДОГОВОРА</w:t>
      </w:r>
    </w:p>
    <w:p w:rsidR="001B3EBF" w:rsidRPr="001B3EBF" w:rsidRDefault="001B3EBF" w:rsidP="001B3EBF">
      <w:pPr>
        <w:shd w:val="clear" w:color="auto" w:fill="FFFFFF"/>
        <w:jc w:val="center"/>
        <w:rPr>
          <w:rFonts w:ascii="Times New Roman" w:hAnsi="Times New Roman" w:cs="Times New Roman"/>
          <w:sz w:val="22"/>
          <w:szCs w:val="22"/>
        </w:rPr>
      </w:pPr>
    </w:p>
    <w:p w:rsidR="001B3EBF" w:rsidRPr="001B3EBF" w:rsidRDefault="001B3EBF" w:rsidP="001B3EBF">
      <w:pPr>
        <w:shd w:val="clear" w:color="auto" w:fill="FFFFFF"/>
        <w:spacing w:line="245" w:lineRule="exact"/>
        <w:ind w:left="6" w:firstLine="703"/>
        <w:jc w:val="both"/>
        <w:rPr>
          <w:rFonts w:ascii="Times New Roman" w:hAnsi="Times New Roman" w:cs="Times New Roman"/>
          <w:iCs/>
          <w:sz w:val="22"/>
          <w:szCs w:val="22"/>
        </w:rPr>
      </w:pPr>
      <w:r w:rsidRPr="001B3EBF">
        <w:rPr>
          <w:rFonts w:ascii="Times New Roman" w:hAnsi="Times New Roman" w:cs="Times New Roman"/>
          <w:iCs/>
          <w:spacing w:val="-14"/>
          <w:sz w:val="22"/>
          <w:szCs w:val="22"/>
        </w:rPr>
        <w:t>8.1. </w:t>
      </w:r>
      <w:r w:rsidRPr="001B3EBF">
        <w:rPr>
          <w:rFonts w:ascii="Times New Roman" w:hAnsi="Times New Roman" w:cs="Times New Roman"/>
          <w:iCs/>
          <w:spacing w:val="-1"/>
          <w:sz w:val="22"/>
          <w:szCs w:val="22"/>
        </w:rPr>
        <w:t xml:space="preserve">Срок действия настоящего Договора  </w:t>
      </w:r>
      <w:proofErr w:type="gramStart"/>
      <w:r w:rsidRPr="001B3EBF">
        <w:rPr>
          <w:rFonts w:ascii="Times New Roman" w:hAnsi="Times New Roman" w:cs="Times New Roman"/>
          <w:iCs/>
          <w:spacing w:val="-1"/>
          <w:sz w:val="22"/>
          <w:szCs w:val="22"/>
          <w:highlight w:val="yellow"/>
        </w:rPr>
        <w:t>с</w:t>
      </w:r>
      <w:proofErr w:type="gramEnd"/>
      <w:r w:rsidRPr="001B3EBF">
        <w:rPr>
          <w:rFonts w:ascii="Times New Roman" w:hAnsi="Times New Roman" w:cs="Times New Roman"/>
          <w:iCs/>
          <w:spacing w:val="-1"/>
          <w:sz w:val="22"/>
          <w:szCs w:val="22"/>
          <w:highlight w:val="yellow"/>
        </w:rPr>
        <w:t xml:space="preserve"> _________________ по _____________</w:t>
      </w:r>
      <w:r w:rsidRPr="001B3EBF">
        <w:rPr>
          <w:rFonts w:ascii="Times New Roman" w:hAnsi="Times New Roman" w:cs="Times New Roman"/>
          <w:iCs/>
          <w:spacing w:val="-1"/>
          <w:sz w:val="22"/>
          <w:szCs w:val="22"/>
        </w:rPr>
        <w:t>г. (включительно).</w:t>
      </w:r>
    </w:p>
    <w:p w:rsidR="001B3EBF" w:rsidRPr="001B3EBF" w:rsidRDefault="001B3EBF" w:rsidP="001B3EBF">
      <w:pPr>
        <w:shd w:val="clear" w:color="auto" w:fill="FFFFFF"/>
        <w:tabs>
          <w:tab w:val="left" w:pos="336"/>
        </w:tabs>
        <w:ind w:left="17" w:firstLine="692"/>
        <w:jc w:val="both"/>
        <w:rPr>
          <w:rFonts w:ascii="Times New Roman" w:hAnsi="Times New Roman" w:cs="Times New Roman"/>
          <w:iCs/>
          <w:sz w:val="22"/>
          <w:szCs w:val="22"/>
        </w:rPr>
      </w:pPr>
      <w:r w:rsidRPr="001B3EBF">
        <w:rPr>
          <w:rFonts w:ascii="Times New Roman" w:hAnsi="Times New Roman" w:cs="Times New Roman"/>
          <w:iCs/>
          <w:sz w:val="22"/>
          <w:szCs w:val="22"/>
        </w:rPr>
        <w:t>8.2. Настоящий Договор вступает в силу, становится  обязательным  для Сторон,  с момента  его подписания  и действует  до полного исполнения  обязатель</w:t>
      </w:r>
      <w:proofErr w:type="gramStart"/>
      <w:r w:rsidRPr="001B3EBF">
        <w:rPr>
          <w:rFonts w:ascii="Times New Roman" w:hAnsi="Times New Roman" w:cs="Times New Roman"/>
          <w:iCs/>
          <w:sz w:val="22"/>
          <w:szCs w:val="22"/>
        </w:rPr>
        <w:t>ств  ст</w:t>
      </w:r>
      <w:proofErr w:type="gramEnd"/>
      <w:r w:rsidRPr="001B3EBF">
        <w:rPr>
          <w:rFonts w:ascii="Times New Roman" w:hAnsi="Times New Roman" w:cs="Times New Roman"/>
          <w:iCs/>
          <w:sz w:val="22"/>
          <w:szCs w:val="22"/>
        </w:rPr>
        <w:t xml:space="preserve">оронами. Договор  распространяет свое  действие на отношения Сторон, возникшие  </w:t>
      </w:r>
      <w:r w:rsidRPr="001B3EBF">
        <w:rPr>
          <w:rFonts w:ascii="Times New Roman" w:hAnsi="Times New Roman" w:cs="Times New Roman"/>
          <w:iCs/>
          <w:sz w:val="22"/>
          <w:szCs w:val="22"/>
          <w:highlight w:val="yellow"/>
        </w:rPr>
        <w:t>с ______________</w:t>
      </w:r>
      <w:proofErr w:type="gramStart"/>
      <w:r w:rsidRPr="001B3EBF">
        <w:rPr>
          <w:rFonts w:ascii="Times New Roman" w:hAnsi="Times New Roman" w:cs="Times New Roman"/>
          <w:iCs/>
          <w:sz w:val="22"/>
          <w:szCs w:val="22"/>
        </w:rPr>
        <w:t>г</w:t>
      </w:r>
      <w:proofErr w:type="gramEnd"/>
      <w:r w:rsidRPr="001B3EBF">
        <w:rPr>
          <w:rFonts w:ascii="Times New Roman" w:hAnsi="Times New Roman" w:cs="Times New Roman"/>
          <w:iCs/>
          <w:sz w:val="22"/>
          <w:szCs w:val="22"/>
        </w:rPr>
        <w:t>.</w:t>
      </w:r>
    </w:p>
    <w:p w:rsidR="001B3EBF" w:rsidRPr="001B3EBF" w:rsidRDefault="001B3EBF" w:rsidP="001B3EBF">
      <w:pPr>
        <w:shd w:val="clear" w:color="auto" w:fill="FFFFFF"/>
        <w:spacing w:line="245" w:lineRule="exact"/>
        <w:ind w:left="6" w:firstLine="703"/>
        <w:jc w:val="both"/>
        <w:rPr>
          <w:rFonts w:ascii="Times New Roman" w:hAnsi="Times New Roman" w:cs="Times New Roman"/>
          <w:iCs/>
          <w:spacing w:val="-1"/>
          <w:sz w:val="22"/>
          <w:szCs w:val="22"/>
        </w:rPr>
      </w:pPr>
      <w:r w:rsidRPr="001B3EBF">
        <w:rPr>
          <w:rFonts w:ascii="Times New Roman" w:hAnsi="Times New Roman" w:cs="Times New Roman"/>
          <w:iCs/>
          <w:spacing w:val="-1"/>
          <w:sz w:val="22"/>
          <w:szCs w:val="22"/>
        </w:rPr>
        <w:t>8.3. Настоящий договор, заключенный на срок определенный в пункте 8.1. настоящего  договора,  считается продленным на тот же срок и на тех же условиях, если за один месяц до окончания срока его действия ни одна из Сторон не заявит о его прекращении или изменении, либо о заключении нового договора на иных условиях. Если одной из Сторон настоящего договора  до окончания срока его действия внесено предложение об изменении договора или заключении нового договора, то отношения Сторон до заключения нового договора регулируются в соответствии с условиями настоящего  договора.</w:t>
      </w:r>
    </w:p>
    <w:p w:rsidR="001B3EBF" w:rsidRPr="001B3EBF" w:rsidRDefault="001B3EBF" w:rsidP="001B3EBF">
      <w:pPr>
        <w:shd w:val="clear" w:color="auto" w:fill="FFFFFF"/>
        <w:spacing w:line="245" w:lineRule="exact"/>
        <w:ind w:left="6" w:firstLine="703"/>
        <w:jc w:val="both"/>
        <w:rPr>
          <w:rFonts w:ascii="Times New Roman" w:hAnsi="Times New Roman" w:cs="Times New Roman"/>
          <w:iCs/>
          <w:spacing w:val="-1"/>
          <w:sz w:val="22"/>
          <w:szCs w:val="22"/>
        </w:rPr>
      </w:pPr>
      <w:r w:rsidRPr="001B3EBF">
        <w:rPr>
          <w:rFonts w:ascii="Times New Roman" w:hAnsi="Times New Roman" w:cs="Times New Roman"/>
          <w:iCs/>
          <w:spacing w:val="-1"/>
          <w:sz w:val="22"/>
          <w:szCs w:val="22"/>
        </w:rPr>
        <w:t xml:space="preserve">8.4. Любые изменения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сторон. </w:t>
      </w:r>
    </w:p>
    <w:p w:rsidR="001B3EBF" w:rsidRPr="001B3EBF" w:rsidRDefault="001B3EBF" w:rsidP="001B3EBF">
      <w:pPr>
        <w:shd w:val="clear" w:color="auto" w:fill="FFFFFF"/>
        <w:spacing w:line="245" w:lineRule="exact"/>
        <w:ind w:left="6" w:firstLine="703"/>
        <w:jc w:val="both"/>
        <w:rPr>
          <w:rFonts w:ascii="Times New Roman" w:hAnsi="Times New Roman" w:cs="Times New Roman"/>
          <w:iCs/>
          <w:spacing w:val="-1"/>
          <w:sz w:val="22"/>
          <w:szCs w:val="22"/>
        </w:rPr>
      </w:pPr>
      <w:r w:rsidRPr="001B3EBF">
        <w:rPr>
          <w:rFonts w:ascii="Times New Roman" w:hAnsi="Times New Roman" w:cs="Times New Roman"/>
          <w:iCs/>
          <w:spacing w:val="-1"/>
          <w:sz w:val="22"/>
          <w:szCs w:val="22"/>
        </w:rPr>
        <w:t xml:space="preserve">8.5. </w:t>
      </w:r>
      <w:proofErr w:type="gramStart"/>
      <w:r w:rsidRPr="001B3EBF">
        <w:rPr>
          <w:rFonts w:ascii="Times New Roman" w:hAnsi="Times New Roman" w:cs="Times New Roman"/>
          <w:iCs/>
          <w:spacing w:val="-1"/>
          <w:sz w:val="22"/>
          <w:szCs w:val="22"/>
        </w:rPr>
        <w:t>При расторжении договора по инициативе Потребителя, последний обязан предупредить об этом Теплоснабжающую организацию за месяц и произвести оплату потребленных услуг.</w:t>
      </w:r>
      <w:proofErr w:type="gramEnd"/>
      <w:r w:rsidRPr="001B3EBF">
        <w:rPr>
          <w:rFonts w:ascii="Times New Roman" w:hAnsi="Times New Roman" w:cs="Times New Roman"/>
          <w:iCs/>
          <w:spacing w:val="-1"/>
          <w:sz w:val="22"/>
          <w:szCs w:val="22"/>
        </w:rPr>
        <w:t xml:space="preserve"> По окончании указанного срока Общество в присутствии Абонента производит отключение указанного объекта от теплоснабжения, с оформлением соответствующего </w:t>
      </w:r>
      <w:r w:rsidRPr="001B3EBF">
        <w:rPr>
          <w:rFonts w:ascii="Times New Roman" w:hAnsi="Times New Roman" w:cs="Times New Roman"/>
          <w:iCs/>
          <w:spacing w:val="-1"/>
          <w:sz w:val="22"/>
          <w:szCs w:val="22"/>
        </w:rPr>
        <w:lastRenderedPageBreak/>
        <w:t>акта.</w:t>
      </w:r>
    </w:p>
    <w:p w:rsidR="001B3EBF" w:rsidRPr="001B3EBF" w:rsidRDefault="001B3EBF" w:rsidP="001B3EBF">
      <w:pPr>
        <w:shd w:val="clear" w:color="auto" w:fill="FFFFFF"/>
        <w:spacing w:line="245" w:lineRule="exact"/>
        <w:ind w:left="6" w:firstLine="703"/>
        <w:jc w:val="both"/>
        <w:rPr>
          <w:rFonts w:ascii="Times New Roman" w:hAnsi="Times New Roman" w:cs="Times New Roman"/>
          <w:iCs/>
          <w:spacing w:val="-1"/>
          <w:sz w:val="22"/>
          <w:szCs w:val="22"/>
        </w:rPr>
      </w:pPr>
    </w:p>
    <w:p w:rsidR="001B3EBF" w:rsidRPr="001B3EBF" w:rsidRDefault="001B3EBF" w:rsidP="001B3EBF">
      <w:pPr>
        <w:shd w:val="clear" w:color="auto" w:fill="FFFFFF"/>
        <w:jc w:val="center"/>
        <w:rPr>
          <w:rFonts w:ascii="Times New Roman" w:hAnsi="Times New Roman" w:cs="Times New Roman"/>
          <w:b/>
          <w:bCs/>
          <w:iCs/>
          <w:sz w:val="22"/>
          <w:szCs w:val="22"/>
        </w:rPr>
      </w:pPr>
      <w:r w:rsidRPr="001B3EBF">
        <w:rPr>
          <w:rFonts w:ascii="Times New Roman" w:hAnsi="Times New Roman" w:cs="Times New Roman"/>
          <w:b/>
          <w:bCs/>
          <w:iCs/>
          <w:sz w:val="22"/>
          <w:szCs w:val="22"/>
        </w:rPr>
        <w:t>9. ЗАКЛЮЧИТЕЛЬНЫЕ ПОЛОЖЕНИЯ</w:t>
      </w:r>
    </w:p>
    <w:p w:rsidR="001B3EBF" w:rsidRPr="001B3EBF" w:rsidRDefault="001B3EBF" w:rsidP="001B3EBF">
      <w:pPr>
        <w:shd w:val="clear" w:color="auto" w:fill="FFFFFF"/>
        <w:jc w:val="center"/>
        <w:rPr>
          <w:rFonts w:ascii="Times New Roman" w:hAnsi="Times New Roman" w:cs="Times New Roman"/>
          <w:sz w:val="22"/>
          <w:szCs w:val="22"/>
        </w:rPr>
      </w:pPr>
    </w:p>
    <w:p w:rsidR="001B3EBF" w:rsidRPr="001B3EBF" w:rsidRDefault="001B3EBF" w:rsidP="001B3EBF">
      <w:pPr>
        <w:shd w:val="clear" w:color="auto" w:fill="FFFFFF"/>
        <w:ind w:left="6" w:right="2" w:firstLine="703"/>
        <w:jc w:val="both"/>
        <w:rPr>
          <w:rFonts w:ascii="Times New Roman" w:hAnsi="Times New Roman" w:cs="Times New Roman"/>
          <w:iCs/>
          <w:sz w:val="22"/>
          <w:szCs w:val="22"/>
        </w:rPr>
      </w:pPr>
      <w:r w:rsidRPr="001B3EBF">
        <w:rPr>
          <w:rFonts w:ascii="Times New Roman" w:hAnsi="Times New Roman" w:cs="Times New Roman"/>
          <w:iCs/>
          <w:spacing w:val="-15"/>
          <w:sz w:val="22"/>
          <w:szCs w:val="22"/>
        </w:rPr>
        <w:t xml:space="preserve">9.1.  </w:t>
      </w:r>
      <w:r w:rsidRPr="001B3EBF">
        <w:rPr>
          <w:rFonts w:ascii="Times New Roman" w:hAnsi="Times New Roman" w:cs="Times New Roman"/>
          <w:iCs/>
          <w:sz w:val="22"/>
          <w:szCs w:val="22"/>
        </w:rPr>
        <w:t xml:space="preserve">В случае прекращения права собственности на объект Потребитель обязан сообщить Теплоснабжающей организации о прекращении подачи ему энергии </w:t>
      </w:r>
      <w:r w:rsidRPr="001B3EBF">
        <w:rPr>
          <w:rFonts w:ascii="Times New Roman" w:hAnsi="Times New Roman" w:cs="Times New Roman"/>
          <w:iCs/>
          <w:spacing w:val="-3"/>
          <w:sz w:val="22"/>
          <w:szCs w:val="22"/>
        </w:rPr>
        <w:t xml:space="preserve">и о расторжении Теплоснабжающей организации. </w:t>
      </w:r>
      <w:r w:rsidRPr="001B3EBF">
        <w:rPr>
          <w:rFonts w:ascii="Times New Roman" w:hAnsi="Times New Roman" w:cs="Times New Roman"/>
          <w:iCs/>
          <w:spacing w:val="-1"/>
          <w:sz w:val="22"/>
          <w:szCs w:val="22"/>
        </w:rPr>
        <w:t>В противном случае действие Договора сохраняется, и расчеты за энергию произ</w:t>
      </w:r>
      <w:r w:rsidRPr="001B3EBF">
        <w:rPr>
          <w:rFonts w:ascii="Times New Roman" w:hAnsi="Times New Roman" w:cs="Times New Roman"/>
          <w:iCs/>
          <w:sz w:val="22"/>
          <w:szCs w:val="22"/>
        </w:rPr>
        <w:t>водятся с Потребителем по действующему Договору.</w:t>
      </w:r>
    </w:p>
    <w:p w:rsidR="001B3EBF" w:rsidRPr="001B3EBF" w:rsidRDefault="001B3EBF" w:rsidP="001B3EBF">
      <w:pPr>
        <w:shd w:val="clear" w:color="auto" w:fill="FFFFFF"/>
        <w:ind w:left="6" w:right="2" w:firstLine="703"/>
        <w:jc w:val="both"/>
        <w:rPr>
          <w:rFonts w:ascii="Times New Roman" w:hAnsi="Times New Roman" w:cs="Times New Roman"/>
          <w:iCs/>
          <w:sz w:val="22"/>
          <w:szCs w:val="22"/>
        </w:rPr>
      </w:pPr>
      <w:r w:rsidRPr="001B3EBF">
        <w:rPr>
          <w:rFonts w:ascii="Times New Roman" w:hAnsi="Times New Roman" w:cs="Times New Roman"/>
          <w:iCs/>
          <w:sz w:val="22"/>
          <w:szCs w:val="22"/>
        </w:rPr>
        <w:t xml:space="preserve">9.2. При смене юридического адреса, изменении наименования, банковских реквизитов, СТОРОНА обязана в письменной форме известить об этом другую СТОРОНУ в 3-х </w:t>
      </w:r>
      <w:proofErr w:type="spellStart"/>
      <w:r w:rsidRPr="001B3EBF">
        <w:rPr>
          <w:rFonts w:ascii="Times New Roman" w:hAnsi="Times New Roman" w:cs="Times New Roman"/>
          <w:iCs/>
          <w:sz w:val="22"/>
          <w:szCs w:val="22"/>
        </w:rPr>
        <w:t>дневный</w:t>
      </w:r>
      <w:proofErr w:type="spellEnd"/>
      <w:r w:rsidRPr="001B3EBF">
        <w:rPr>
          <w:rFonts w:ascii="Times New Roman" w:hAnsi="Times New Roman" w:cs="Times New Roman"/>
          <w:iCs/>
          <w:sz w:val="22"/>
          <w:szCs w:val="22"/>
        </w:rPr>
        <w:t xml:space="preserve"> срок.</w:t>
      </w:r>
    </w:p>
    <w:p w:rsidR="001B3EBF" w:rsidRPr="001B3EBF" w:rsidRDefault="001B3EBF" w:rsidP="001B3EBF">
      <w:pPr>
        <w:shd w:val="clear" w:color="auto" w:fill="FFFFFF"/>
        <w:tabs>
          <w:tab w:val="num" w:pos="284"/>
        </w:tabs>
        <w:spacing w:line="250" w:lineRule="exact"/>
        <w:ind w:firstLine="703"/>
        <w:jc w:val="both"/>
        <w:rPr>
          <w:rFonts w:ascii="Times New Roman" w:hAnsi="Times New Roman" w:cs="Times New Roman"/>
          <w:iCs/>
          <w:sz w:val="22"/>
          <w:szCs w:val="22"/>
        </w:rPr>
      </w:pPr>
      <w:r w:rsidRPr="001B3EBF">
        <w:rPr>
          <w:rFonts w:ascii="Times New Roman" w:hAnsi="Times New Roman" w:cs="Times New Roman"/>
          <w:iCs/>
          <w:sz w:val="22"/>
          <w:szCs w:val="22"/>
        </w:rPr>
        <w:t>9.3. Приложение № 2, № 3 к настоящему договору, которые являются его неотъемлемой частью, подписывает заместитель директора по техническим вопросам и модернизации Трапезников Михаил Анатольевич, действующий на основании доверенности № 2 от 01.03.2012г.</w:t>
      </w:r>
    </w:p>
    <w:p w:rsidR="001B3EBF" w:rsidRPr="001B3EBF" w:rsidRDefault="001B3EBF" w:rsidP="001B3EBF">
      <w:pPr>
        <w:shd w:val="clear" w:color="auto" w:fill="FFFFFF"/>
        <w:tabs>
          <w:tab w:val="left" w:pos="384"/>
        </w:tabs>
        <w:ind w:left="6" w:right="2" w:firstLine="703"/>
        <w:jc w:val="both"/>
        <w:rPr>
          <w:rFonts w:ascii="Times New Roman" w:hAnsi="Times New Roman" w:cs="Times New Roman"/>
          <w:iCs/>
          <w:sz w:val="22"/>
          <w:szCs w:val="22"/>
        </w:rPr>
      </w:pPr>
      <w:r w:rsidRPr="001B3EBF">
        <w:rPr>
          <w:rFonts w:ascii="Times New Roman" w:hAnsi="Times New Roman" w:cs="Times New Roman"/>
          <w:iCs/>
          <w:sz w:val="22"/>
          <w:szCs w:val="22"/>
        </w:rPr>
        <w:t>9.4.  Сведения об уполномоченных должностных лицах сторон, ответственных за выполнение  условий Теплоснабжающей организации:</w:t>
      </w:r>
    </w:p>
    <w:p w:rsidR="001B3EBF" w:rsidRPr="001B3EBF" w:rsidRDefault="001B3EBF" w:rsidP="001B3EBF">
      <w:pPr>
        <w:ind w:firstLine="703"/>
        <w:jc w:val="both"/>
        <w:rPr>
          <w:rFonts w:ascii="Times New Roman" w:hAnsi="Times New Roman" w:cs="Times New Roman"/>
          <w:iCs/>
          <w:sz w:val="22"/>
          <w:szCs w:val="22"/>
        </w:rPr>
      </w:pPr>
      <w:r w:rsidRPr="001B3EBF">
        <w:rPr>
          <w:rFonts w:ascii="Times New Roman" w:hAnsi="Times New Roman" w:cs="Times New Roman"/>
          <w:iCs/>
          <w:sz w:val="22"/>
          <w:szCs w:val="22"/>
          <w:u w:val="single"/>
        </w:rPr>
        <w:t>От Потребителя</w:t>
      </w:r>
      <w:r w:rsidRPr="001B3EBF">
        <w:rPr>
          <w:rFonts w:ascii="Times New Roman" w:hAnsi="Times New Roman" w:cs="Times New Roman"/>
          <w:iCs/>
          <w:sz w:val="22"/>
          <w:szCs w:val="22"/>
        </w:rPr>
        <w:t xml:space="preserve">: </w:t>
      </w:r>
    </w:p>
    <w:p w:rsidR="001B3EBF" w:rsidRPr="001B3EBF" w:rsidRDefault="001B3EBF" w:rsidP="001B3EBF">
      <w:pPr>
        <w:ind w:firstLine="703"/>
        <w:jc w:val="both"/>
        <w:rPr>
          <w:rFonts w:ascii="Times New Roman" w:hAnsi="Times New Roman" w:cs="Times New Roman"/>
          <w:iCs/>
          <w:sz w:val="22"/>
          <w:szCs w:val="22"/>
        </w:rPr>
      </w:pPr>
      <w:r w:rsidRPr="001B3EBF">
        <w:rPr>
          <w:rFonts w:ascii="Times New Roman" w:hAnsi="Times New Roman" w:cs="Times New Roman"/>
          <w:iCs/>
          <w:sz w:val="22"/>
          <w:szCs w:val="22"/>
        </w:rPr>
        <w:t>____________________________________________________________________________________________________________________________________контактный тел. ________________________;</w:t>
      </w:r>
    </w:p>
    <w:p w:rsidR="001B3EBF" w:rsidRPr="001B3EBF" w:rsidRDefault="001B3EBF" w:rsidP="001B3EBF">
      <w:pPr>
        <w:ind w:firstLine="703"/>
        <w:jc w:val="both"/>
        <w:rPr>
          <w:rFonts w:ascii="Times New Roman" w:hAnsi="Times New Roman" w:cs="Times New Roman"/>
          <w:iCs/>
          <w:sz w:val="22"/>
          <w:szCs w:val="22"/>
        </w:rPr>
      </w:pPr>
    </w:p>
    <w:p w:rsidR="001B3EBF" w:rsidRPr="001B3EBF" w:rsidRDefault="001B3EBF" w:rsidP="001B3EBF">
      <w:pPr>
        <w:ind w:firstLine="703"/>
        <w:jc w:val="both"/>
        <w:rPr>
          <w:rFonts w:ascii="Times New Roman" w:hAnsi="Times New Roman" w:cs="Times New Roman"/>
          <w:iCs/>
          <w:sz w:val="22"/>
          <w:szCs w:val="22"/>
        </w:rPr>
      </w:pPr>
      <w:r w:rsidRPr="001B3EBF">
        <w:rPr>
          <w:rFonts w:ascii="Times New Roman" w:hAnsi="Times New Roman" w:cs="Times New Roman"/>
          <w:iCs/>
          <w:sz w:val="22"/>
          <w:szCs w:val="22"/>
          <w:u w:val="single"/>
        </w:rPr>
        <w:t>От Теплоснабжающей организации</w:t>
      </w:r>
      <w:r w:rsidRPr="001B3EBF">
        <w:rPr>
          <w:rFonts w:ascii="Times New Roman" w:hAnsi="Times New Roman" w:cs="Times New Roman"/>
          <w:iCs/>
          <w:sz w:val="22"/>
          <w:szCs w:val="22"/>
        </w:rPr>
        <w:t>:</w:t>
      </w:r>
    </w:p>
    <w:p w:rsidR="001B3EBF" w:rsidRPr="001B3EBF" w:rsidRDefault="001B3EBF" w:rsidP="001B3EBF">
      <w:pPr>
        <w:ind w:firstLine="703"/>
        <w:jc w:val="both"/>
        <w:rPr>
          <w:rFonts w:ascii="Times New Roman" w:hAnsi="Times New Roman" w:cs="Times New Roman"/>
          <w:iCs/>
          <w:sz w:val="22"/>
          <w:szCs w:val="22"/>
        </w:rPr>
      </w:pPr>
      <w:r w:rsidRPr="001B3EBF">
        <w:rPr>
          <w:rFonts w:ascii="Times New Roman" w:hAnsi="Times New Roman" w:cs="Times New Roman"/>
          <w:iCs/>
          <w:sz w:val="22"/>
          <w:szCs w:val="22"/>
        </w:rPr>
        <w:t>- заместитель директора по техническим вопросам и модернизации М.А. Трапезников, контактный тел. (3822) 90-15-91</w:t>
      </w:r>
    </w:p>
    <w:p w:rsidR="001B3EBF" w:rsidRPr="001B3EBF" w:rsidRDefault="001B3EBF" w:rsidP="001B3EBF">
      <w:pPr>
        <w:widowControl/>
        <w:jc w:val="center"/>
        <w:rPr>
          <w:rFonts w:ascii="Times New Roman" w:hAnsi="Times New Roman" w:cs="Times New Roman"/>
          <w:b/>
          <w:bCs/>
          <w:iCs/>
          <w:sz w:val="22"/>
          <w:szCs w:val="22"/>
        </w:rPr>
      </w:pPr>
    </w:p>
    <w:p w:rsidR="001B3EBF" w:rsidRPr="001B3EBF" w:rsidRDefault="001B3EBF" w:rsidP="001B3EBF">
      <w:pPr>
        <w:widowControl/>
        <w:jc w:val="center"/>
        <w:rPr>
          <w:rFonts w:ascii="Times New Roman" w:hAnsi="Times New Roman" w:cs="Times New Roman"/>
          <w:b/>
          <w:sz w:val="22"/>
          <w:szCs w:val="22"/>
        </w:rPr>
      </w:pPr>
      <w:r w:rsidRPr="001B3EBF">
        <w:rPr>
          <w:rFonts w:ascii="Times New Roman" w:hAnsi="Times New Roman" w:cs="Times New Roman"/>
          <w:b/>
          <w:bCs/>
          <w:iCs/>
          <w:sz w:val="22"/>
          <w:szCs w:val="22"/>
        </w:rPr>
        <w:t>10. </w:t>
      </w:r>
      <w:r w:rsidRPr="001B3EBF">
        <w:rPr>
          <w:rFonts w:ascii="Times New Roman" w:hAnsi="Times New Roman" w:cs="Times New Roman"/>
          <w:b/>
          <w:sz w:val="22"/>
          <w:szCs w:val="22"/>
        </w:rPr>
        <w:t>ПРИЛОЖЕНИЯ К ДОГОВОРУ</w:t>
      </w:r>
    </w:p>
    <w:p w:rsidR="001B3EBF" w:rsidRPr="001B3EBF" w:rsidRDefault="001B3EBF" w:rsidP="001B3EBF">
      <w:pPr>
        <w:widowControl/>
        <w:jc w:val="center"/>
        <w:rPr>
          <w:rFonts w:ascii="Times New Roman" w:hAnsi="Times New Roman" w:cs="Times New Roman"/>
          <w:b/>
          <w:sz w:val="22"/>
          <w:szCs w:val="22"/>
        </w:rPr>
      </w:pPr>
    </w:p>
    <w:p w:rsidR="001B3EBF" w:rsidRPr="001B3EBF" w:rsidRDefault="001B3EBF" w:rsidP="001B3EBF">
      <w:pPr>
        <w:shd w:val="clear" w:color="auto" w:fill="FFFFFF"/>
        <w:ind w:left="540"/>
        <w:jc w:val="both"/>
        <w:rPr>
          <w:rFonts w:ascii="Times New Roman" w:hAnsi="Times New Roman" w:cs="Times New Roman"/>
          <w:sz w:val="22"/>
          <w:szCs w:val="22"/>
        </w:rPr>
      </w:pPr>
      <w:r w:rsidRPr="001B3EBF">
        <w:rPr>
          <w:rFonts w:ascii="Times New Roman" w:hAnsi="Times New Roman" w:cs="Times New Roman"/>
          <w:sz w:val="22"/>
          <w:szCs w:val="22"/>
        </w:rPr>
        <w:t>Приложение № 1. Договорной (ориентировочный) объем тепловой энергии.</w:t>
      </w:r>
    </w:p>
    <w:p w:rsidR="001B3EBF" w:rsidRPr="001B3EBF" w:rsidRDefault="001B3EBF" w:rsidP="001B3EBF">
      <w:pPr>
        <w:shd w:val="clear" w:color="auto" w:fill="FFFFFF"/>
        <w:ind w:left="540"/>
        <w:jc w:val="both"/>
        <w:rPr>
          <w:rFonts w:ascii="Times New Roman" w:hAnsi="Times New Roman" w:cs="Times New Roman"/>
          <w:sz w:val="22"/>
          <w:szCs w:val="22"/>
        </w:rPr>
      </w:pPr>
      <w:r w:rsidRPr="001B3EBF">
        <w:rPr>
          <w:rFonts w:ascii="Times New Roman" w:hAnsi="Times New Roman" w:cs="Times New Roman"/>
          <w:sz w:val="22"/>
          <w:szCs w:val="22"/>
        </w:rPr>
        <w:t>Приложение № 2. Расчет тепловой нагрузки.</w:t>
      </w:r>
    </w:p>
    <w:p w:rsidR="001B3EBF" w:rsidRPr="001B3EBF" w:rsidRDefault="001B3EBF" w:rsidP="001B3EBF">
      <w:pPr>
        <w:shd w:val="clear" w:color="auto" w:fill="FFFFFF"/>
        <w:ind w:left="540"/>
        <w:jc w:val="both"/>
        <w:rPr>
          <w:rFonts w:ascii="Times New Roman" w:hAnsi="Times New Roman" w:cs="Times New Roman"/>
          <w:sz w:val="22"/>
          <w:szCs w:val="22"/>
        </w:rPr>
      </w:pPr>
      <w:r w:rsidRPr="001B3EBF">
        <w:rPr>
          <w:rFonts w:ascii="Times New Roman" w:hAnsi="Times New Roman" w:cs="Times New Roman"/>
          <w:sz w:val="22"/>
          <w:szCs w:val="22"/>
        </w:rPr>
        <w:t>Приложение № 3. </w:t>
      </w:r>
      <w:r w:rsidRPr="001B3EBF">
        <w:rPr>
          <w:rFonts w:ascii="Times New Roman" w:hAnsi="Times New Roman"/>
          <w:sz w:val="22"/>
          <w:szCs w:val="22"/>
        </w:rPr>
        <w:t>Акт разграничения эксплуатационной ответственности Сторон</w:t>
      </w:r>
      <w:r w:rsidRPr="001B3EBF">
        <w:rPr>
          <w:rFonts w:ascii="Times New Roman" w:hAnsi="Times New Roman" w:cs="Times New Roman"/>
          <w:sz w:val="22"/>
          <w:szCs w:val="22"/>
        </w:rPr>
        <w:t>.</w:t>
      </w:r>
    </w:p>
    <w:p w:rsidR="001B3EBF" w:rsidRPr="001B3EBF" w:rsidRDefault="001B3EBF" w:rsidP="001B3EBF">
      <w:pPr>
        <w:widowControl/>
        <w:ind w:firstLine="709"/>
        <w:jc w:val="both"/>
        <w:rPr>
          <w:rFonts w:ascii="Times New Roman" w:hAnsi="Times New Roman" w:cs="Times New Roman"/>
          <w:sz w:val="22"/>
          <w:szCs w:val="22"/>
        </w:rPr>
      </w:pPr>
    </w:p>
    <w:p w:rsidR="001B3EBF" w:rsidRPr="001B3EBF" w:rsidRDefault="001B3EBF" w:rsidP="001B3EBF">
      <w:pPr>
        <w:widowControl/>
        <w:ind w:firstLine="709"/>
        <w:jc w:val="center"/>
        <w:rPr>
          <w:rFonts w:ascii="Times New Roman" w:hAnsi="Times New Roman" w:cs="Times New Roman"/>
          <w:sz w:val="22"/>
          <w:szCs w:val="22"/>
        </w:rPr>
      </w:pPr>
      <w:r w:rsidRPr="001B3EBF">
        <w:rPr>
          <w:rFonts w:ascii="Times New Roman" w:hAnsi="Times New Roman" w:cs="Times New Roman"/>
          <w:b/>
          <w:bCs/>
          <w:iCs/>
          <w:sz w:val="22"/>
          <w:szCs w:val="22"/>
        </w:rPr>
        <w:t>11.ЮРИДИЧЕСКИЕ АДРЕСА И РЕКВИЗИТЫ СТОРОН.</w:t>
      </w:r>
    </w:p>
    <w:p w:rsidR="001B3EBF" w:rsidRPr="001B3EBF" w:rsidRDefault="001B3EBF" w:rsidP="001B3EBF">
      <w:pPr>
        <w:shd w:val="clear" w:color="auto" w:fill="FFFFFF"/>
        <w:spacing w:line="245" w:lineRule="exact"/>
        <w:jc w:val="both"/>
        <w:rPr>
          <w:rFonts w:ascii="Times New Roman" w:hAnsi="Times New Roman" w:cs="Times New Roman"/>
          <w:iCs/>
          <w:spacing w:val="-1"/>
          <w:sz w:val="22"/>
          <w:szCs w:val="22"/>
        </w:rPr>
      </w:pPr>
    </w:p>
    <w:tbl>
      <w:tblPr>
        <w:tblW w:w="10320" w:type="dxa"/>
        <w:tblInd w:w="108" w:type="dxa"/>
        <w:tblLayout w:type="fixed"/>
        <w:tblLook w:val="0000" w:firstRow="0" w:lastRow="0" w:firstColumn="0" w:lastColumn="0" w:noHBand="0" w:noVBand="0"/>
      </w:tblPr>
      <w:tblGrid>
        <w:gridCol w:w="5100"/>
        <w:gridCol w:w="5220"/>
      </w:tblGrid>
      <w:tr w:rsidR="001B3EBF" w:rsidRPr="001B3EBF" w:rsidTr="006B14F4">
        <w:trPr>
          <w:trHeight w:val="180"/>
        </w:trPr>
        <w:tc>
          <w:tcPr>
            <w:tcW w:w="5100" w:type="dxa"/>
          </w:tcPr>
          <w:p w:rsidR="001B3EBF" w:rsidRPr="001B3EBF" w:rsidRDefault="001B3EBF" w:rsidP="001B3EBF">
            <w:pPr>
              <w:spacing w:line="245" w:lineRule="exact"/>
              <w:ind w:right="317"/>
              <w:jc w:val="center"/>
              <w:rPr>
                <w:rFonts w:ascii="Times New Roman" w:hAnsi="Times New Roman" w:cs="Times New Roman"/>
                <w:b/>
                <w:sz w:val="22"/>
                <w:szCs w:val="22"/>
              </w:rPr>
            </w:pPr>
            <w:r w:rsidRPr="001B3EBF">
              <w:rPr>
                <w:rFonts w:ascii="Times New Roman" w:hAnsi="Times New Roman" w:cs="Times New Roman"/>
                <w:b/>
                <w:sz w:val="22"/>
                <w:szCs w:val="22"/>
              </w:rPr>
              <w:t>ТЕПЛОСНАБЖАЮЩАЯ ОРГАНИЗАЦИЯ</w:t>
            </w:r>
          </w:p>
          <w:p w:rsidR="001B3EBF" w:rsidRPr="001B3EBF" w:rsidRDefault="001B3EBF" w:rsidP="001B3EBF">
            <w:pPr>
              <w:jc w:val="center"/>
              <w:rPr>
                <w:rFonts w:ascii="Times New Roman" w:hAnsi="Times New Roman" w:cs="Times New Roman"/>
                <w:b/>
                <w:sz w:val="22"/>
                <w:szCs w:val="22"/>
                <w:highlight w:val="yellow"/>
              </w:rPr>
            </w:pPr>
            <w:r w:rsidRPr="001B3EBF">
              <w:rPr>
                <w:rFonts w:ascii="Times New Roman" w:hAnsi="Times New Roman" w:cs="Times New Roman"/>
                <w:b/>
                <w:sz w:val="22"/>
                <w:szCs w:val="22"/>
                <w:highlight w:val="yellow"/>
              </w:rPr>
              <w:t xml:space="preserve">Общество с ограниченной ответственностью </w:t>
            </w:r>
          </w:p>
          <w:p w:rsidR="001B3EBF" w:rsidRPr="001B3EBF" w:rsidRDefault="001B3EBF" w:rsidP="001B3EBF">
            <w:pPr>
              <w:jc w:val="center"/>
              <w:rPr>
                <w:rFonts w:ascii="Times New Roman" w:hAnsi="Times New Roman" w:cs="Times New Roman"/>
                <w:b/>
                <w:sz w:val="22"/>
                <w:szCs w:val="22"/>
                <w:highlight w:val="yellow"/>
              </w:rPr>
            </w:pPr>
            <w:r w:rsidRPr="001B3EBF">
              <w:rPr>
                <w:rFonts w:ascii="Times New Roman" w:hAnsi="Times New Roman" w:cs="Times New Roman"/>
                <w:b/>
                <w:sz w:val="22"/>
                <w:szCs w:val="22"/>
                <w:highlight w:val="yellow"/>
              </w:rPr>
              <w:t>«Южная Тепловая Компания»</w:t>
            </w:r>
          </w:p>
          <w:p w:rsidR="001B3EBF" w:rsidRPr="001B3EBF" w:rsidRDefault="001B3EBF" w:rsidP="001B3EBF">
            <w:pPr>
              <w:jc w:val="center"/>
              <w:rPr>
                <w:rFonts w:ascii="Times New Roman" w:hAnsi="Times New Roman" w:cs="Times New Roman"/>
                <w:b/>
                <w:sz w:val="22"/>
                <w:szCs w:val="22"/>
                <w:highlight w:val="yellow"/>
              </w:rPr>
            </w:pPr>
            <w:r w:rsidRPr="001B3EBF">
              <w:rPr>
                <w:rFonts w:ascii="Times New Roman" w:hAnsi="Times New Roman" w:cs="Times New Roman"/>
                <w:b/>
                <w:sz w:val="22"/>
                <w:szCs w:val="22"/>
                <w:highlight w:val="yellow"/>
              </w:rPr>
              <w:t>(ООО «ЮТК»)</w:t>
            </w:r>
          </w:p>
          <w:p w:rsidR="001B3EBF" w:rsidRPr="001B3EBF" w:rsidRDefault="001B3EBF" w:rsidP="001B3EBF">
            <w:pPr>
              <w:jc w:val="center"/>
              <w:rPr>
                <w:rFonts w:ascii="Times New Roman" w:hAnsi="Times New Roman" w:cs="Times New Roman"/>
                <w:b/>
                <w:sz w:val="22"/>
                <w:szCs w:val="22"/>
                <w:highlight w:val="yellow"/>
              </w:rPr>
            </w:pPr>
          </w:p>
          <w:p w:rsidR="001B3EBF" w:rsidRPr="001B3EBF" w:rsidRDefault="001B3EBF" w:rsidP="001B3EBF">
            <w:pPr>
              <w:suppressAutoHyphens/>
              <w:rPr>
                <w:rFonts w:ascii="Times New Roman" w:hAnsi="Times New Roman"/>
                <w:sz w:val="22"/>
                <w:szCs w:val="22"/>
                <w:lang w:eastAsia="ar-SA"/>
              </w:rPr>
            </w:pPr>
            <w:r w:rsidRPr="001B3EBF">
              <w:rPr>
                <w:rFonts w:ascii="Times New Roman" w:hAnsi="Times New Roman"/>
                <w:sz w:val="22"/>
                <w:szCs w:val="22"/>
                <w:lang w:eastAsia="ar-SA"/>
              </w:rPr>
              <w:t xml:space="preserve">Юридический адрес: 634583, Томская область, Томский район, с. </w:t>
            </w:r>
            <w:proofErr w:type="gramStart"/>
            <w:r w:rsidRPr="001B3EBF">
              <w:rPr>
                <w:rFonts w:ascii="Times New Roman" w:hAnsi="Times New Roman"/>
                <w:sz w:val="22"/>
                <w:szCs w:val="22"/>
                <w:lang w:eastAsia="ar-SA"/>
              </w:rPr>
              <w:t>Октябрьское</w:t>
            </w:r>
            <w:proofErr w:type="gramEnd"/>
            <w:r w:rsidRPr="001B3EBF">
              <w:rPr>
                <w:rFonts w:ascii="Times New Roman" w:hAnsi="Times New Roman"/>
                <w:sz w:val="22"/>
                <w:szCs w:val="22"/>
                <w:lang w:eastAsia="ar-SA"/>
              </w:rPr>
              <w:t>, ул. Заводская, 4/1.</w:t>
            </w:r>
          </w:p>
          <w:p w:rsidR="001B3EBF" w:rsidRPr="001B3EBF" w:rsidRDefault="001B3EBF" w:rsidP="001B3EBF">
            <w:pPr>
              <w:suppressAutoHyphens/>
              <w:rPr>
                <w:rFonts w:ascii="Times New Roman" w:hAnsi="Times New Roman"/>
                <w:sz w:val="22"/>
                <w:szCs w:val="22"/>
                <w:lang w:eastAsia="ar-SA"/>
              </w:rPr>
            </w:pPr>
            <w:r w:rsidRPr="001B3EBF">
              <w:rPr>
                <w:rFonts w:ascii="Times New Roman" w:hAnsi="Times New Roman"/>
                <w:sz w:val="22"/>
                <w:szCs w:val="22"/>
                <w:lang w:eastAsia="ar-SA"/>
              </w:rPr>
              <w:t xml:space="preserve">Почтовый адрес: </w:t>
            </w:r>
            <w:smartTag w:uri="urn:schemas-microsoft-com:office:smarttags" w:element="metricconverter">
              <w:smartTagPr>
                <w:attr w:name="ProductID" w:val="634061, г"/>
              </w:smartTagPr>
              <w:r w:rsidRPr="001B3EBF">
                <w:rPr>
                  <w:rFonts w:ascii="Times New Roman" w:hAnsi="Times New Roman"/>
                  <w:sz w:val="22"/>
                  <w:szCs w:val="22"/>
                  <w:lang w:eastAsia="ar-SA"/>
                </w:rPr>
                <w:t>634061, г</w:t>
              </w:r>
            </w:smartTag>
            <w:r w:rsidRPr="001B3EBF">
              <w:rPr>
                <w:rFonts w:ascii="Times New Roman" w:hAnsi="Times New Roman"/>
                <w:sz w:val="22"/>
                <w:szCs w:val="22"/>
                <w:lang w:eastAsia="ar-SA"/>
              </w:rPr>
              <w:t xml:space="preserve">. Томск, пер. </w:t>
            </w:r>
            <w:proofErr w:type="spellStart"/>
            <w:r w:rsidRPr="001B3EBF">
              <w:rPr>
                <w:rFonts w:ascii="Times New Roman" w:hAnsi="Times New Roman"/>
                <w:sz w:val="22"/>
                <w:szCs w:val="22"/>
                <w:lang w:eastAsia="ar-SA"/>
              </w:rPr>
              <w:t>Нечевский</w:t>
            </w:r>
            <w:proofErr w:type="spellEnd"/>
            <w:r w:rsidRPr="001B3EBF">
              <w:rPr>
                <w:rFonts w:ascii="Times New Roman" w:hAnsi="Times New Roman"/>
                <w:sz w:val="22"/>
                <w:szCs w:val="22"/>
                <w:lang w:eastAsia="ar-SA"/>
              </w:rPr>
              <w:t>, 20а.</w:t>
            </w:r>
          </w:p>
          <w:p w:rsidR="001B3EBF" w:rsidRPr="001B3EBF" w:rsidRDefault="001B3EBF" w:rsidP="001B3EBF">
            <w:pPr>
              <w:suppressAutoHyphens/>
              <w:rPr>
                <w:rFonts w:ascii="Times New Roman" w:hAnsi="Times New Roman"/>
                <w:sz w:val="22"/>
                <w:szCs w:val="22"/>
                <w:u w:val="single"/>
                <w:lang w:eastAsia="ar-SA"/>
              </w:rPr>
            </w:pPr>
            <w:r w:rsidRPr="001B3EBF">
              <w:rPr>
                <w:rFonts w:ascii="Times New Roman" w:hAnsi="Times New Roman"/>
                <w:sz w:val="22"/>
                <w:szCs w:val="22"/>
                <w:lang w:eastAsia="ar-SA"/>
              </w:rPr>
              <w:t>ИНН/КПП 7014055884/701401001</w:t>
            </w:r>
          </w:p>
          <w:p w:rsidR="001B3EBF" w:rsidRPr="001B3EBF" w:rsidRDefault="001B3EBF" w:rsidP="001B3EBF">
            <w:pPr>
              <w:suppressAutoHyphens/>
              <w:rPr>
                <w:rFonts w:ascii="Times New Roman" w:hAnsi="Times New Roman"/>
                <w:sz w:val="22"/>
                <w:szCs w:val="22"/>
                <w:u w:val="single"/>
                <w:lang w:eastAsia="ar-SA"/>
              </w:rPr>
            </w:pPr>
            <w:r w:rsidRPr="001B3EBF">
              <w:rPr>
                <w:rFonts w:ascii="Times New Roman" w:hAnsi="Times New Roman"/>
                <w:sz w:val="22"/>
                <w:szCs w:val="22"/>
                <w:lang w:eastAsia="ar-SA"/>
              </w:rPr>
              <w:t>ОГРН 1127014000464</w:t>
            </w:r>
          </w:p>
          <w:p w:rsidR="001B3EBF" w:rsidRPr="001B3EBF" w:rsidRDefault="001B3EBF" w:rsidP="001B3EBF">
            <w:pPr>
              <w:suppressAutoHyphens/>
              <w:rPr>
                <w:rFonts w:ascii="Times New Roman" w:hAnsi="Times New Roman"/>
                <w:bCs/>
                <w:sz w:val="22"/>
                <w:szCs w:val="22"/>
                <w:lang w:eastAsia="ar-SA"/>
              </w:rPr>
            </w:pPr>
            <w:proofErr w:type="gramStart"/>
            <w:r w:rsidRPr="001B3EBF">
              <w:rPr>
                <w:rFonts w:ascii="Times New Roman" w:hAnsi="Times New Roman"/>
                <w:sz w:val="22"/>
                <w:szCs w:val="22"/>
                <w:lang w:eastAsia="ar-SA"/>
              </w:rPr>
              <w:t>р</w:t>
            </w:r>
            <w:proofErr w:type="gramEnd"/>
            <w:r w:rsidRPr="001B3EBF">
              <w:rPr>
                <w:rFonts w:ascii="Times New Roman" w:hAnsi="Times New Roman"/>
                <w:sz w:val="22"/>
                <w:szCs w:val="22"/>
                <w:lang w:eastAsia="ar-SA"/>
              </w:rPr>
              <w:t>/с  40702810164000000608</w:t>
            </w:r>
            <w:r w:rsidRPr="001B3EBF">
              <w:rPr>
                <w:rFonts w:ascii="Times New Roman" w:hAnsi="Times New Roman"/>
                <w:bCs/>
                <w:sz w:val="22"/>
                <w:szCs w:val="22"/>
                <w:lang w:eastAsia="ar-SA"/>
              </w:rPr>
              <w:t>Томский региональный филиал ОАО «</w:t>
            </w:r>
            <w:proofErr w:type="spellStart"/>
            <w:r w:rsidRPr="001B3EBF">
              <w:rPr>
                <w:rFonts w:ascii="Times New Roman" w:hAnsi="Times New Roman"/>
                <w:bCs/>
                <w:sz w:val="22"/>
                <w:szCs w:val="22"/>
                <w:lang w:eastAsia="ar-SA"/>
              </w:rPr>
              <w:t>Россельхозбанк</w:t>
            </w:r>
            <w:proofErr w:type="spellEnd"/>
            <w:r w:rsidRPr="001B3EBF">
              <w:rPr>
                <w:rFonts w:ascii="Times New Roman" w:hAnsi="Times New Roman"/>
                <w:bCs/>
                <w:sz w:val="22"/>
                <w:szCs w:val="22"/>
                <w:lang w:eastAsia="ar-SA"/>
              </w:rPr>
              <w:t>» г. Томск</w:t>
            </w:r>
          </w:p>
          <w:p w:rsidR="001B3EBF" w:rsidRPr="001B3EBF" w:rsidRDefault="001B3EBF" w:rsidP="001B3EBF">
            <w:pPr>
              <w:suppressAutoHyphens/>
              <w:rPr>
                <w:rFonts w:ascii="Times New Roman" w:hAnsi="Times New Roman"/>
                <w:bCs/>
                <w:sz w:val="22"/>
                <w:szCs w:val="22"/>
                <w:lang w:eastAsia="ar-SA"/>
              </w:rPr>
            </w:pPr>
            <w:r w:rsidRPr="001B3EBF">
              <w:rPr>
                <w:rFonts w:ascii="Times New Roman" w:hAnsi="Times New Roman"/>
                <w:sz w:val="22"/>
                <w:szCs w:val="22"/>
                <w:lang w:eastAsia="ar-SA"/>
              </w:rPr>
              <w:t xml:space="preserve">к/с </w:t>
            </w:r>
            <w:r w:rsidRPr="001B3EBF">
              <w:rPr>
                <w:rFonts w:ascii="Times New Roman" w:hAnsi="Times New Roman"/>
                <w:bCs/>
                <w:sz w:val="22"/>
                <w:szCs w:val="22"/>
                <w:lang w:eastAsia="ar-SA"/>
              </w:rPr>
              <w:t>30101810300000000711</w:t>
            </w:r>
          </w:p>
          <w:p w:rsidR="001B3EBF" w:rsidRPr="001B3EBF" w:rsidRDefault="001B3EBF" w:rsidP="001B3EBF">
            <w:pPr>
              <w:ind w:right="332"/>
              <w:jc w:val="both"/>
              <w:rPr>
                <w:rFonts w:ascii="Times New Roman" w:hAnsi="Times New Roman"/>
                <w:b/>
                <w:sz w:val="22"/>
                <w:szCs w:val="22"/>
              </w:rPr>
            </w:pPr>
            <w:r w:rsidRPr="001B3EBF">
              <w:rPr>
                <w:rFonts w:ascii="Times New Roman" w:hAnsi="Times New Roman"/>
                <w:sz w:val="22"/>
                <w:szCs w:val="22"/>
                <w:lang w:eastAsia="ar-SA"/>
              </w:rPr>
              <w:t xml:space="preserve">БИК </w:t>
            </w:r>
            <w:r w:rsidRPr="001B3EBF">
              <w:rPr>
                <w:rFonts w:ascii="Times New Roman" w:hAnsi="Times New Roman"/>
                <w:bCs/>
                <w:sz w:val="22"/>
                <w:szCs w:val="22"/>
                <w:lang w:eastAsia="ar-SA"/>
              </w:rPr>
              <w:t xml:space="preserve">046902711 </w:t>
            </w:r>
          </w:p>
          <w:p w:rsidR="001B3EBF" w:rsidRPr="001B3EBF" w:rsidRDefault="001B3EBF" w:rsidP="001B3EBF">
            <w:pPr>
              <w:ind w:right="332"/>
              <w:jc w:val="both"/>
              <w:rPr>
                <w:rFonts w:ascii="Times New Roman" w:hAnsi="Times New Roman"/>
                <w:sz w:val="22"/>
                <w:szCs w:val="22"/>
              </w:rPr>
            </w:pPr>
            <w:r w:rsidRPr="001B3EBF">
              <w:rPr>
                <w:rFonts w:ascii="Times New Roman" w:hAnsi="Times New Roman"/>
                <w:sz w:val="22"/>
                <w:szCs w:val="22"/>
              </w:rPr>
              <w:t>Тел: 8- (3822) 90-15-90</w:t>
            </w:r>
          </w:p>
          <w:p w:rsidR="001B3EBF" w:rsidRDefault="001B3EBF" w:rsidP="001B3EBF">
            <w:pPr>
              <w:jc w:val="both"/>
              <w:rPr>
                <w:rFonts w:ascii="Times New Roman" w:hAnsi="Times New Roman"/>
                <w:sz w:val="22"/>
                <w:szCs w:val="22"/>
              </w:rPr>
            </w:pPr>
            <w:r w:rsidRPr="001B3EBF">
              <w:rPr>
                <w:rFonts w:ascii="Times New Roman" w:hAnsi="Times New Roman"/>
                <w:sz w:val="22"/>
                <w:szCs w:val="22"/>
              </w:rPr>
              <w:t>Тел/факс: 8- (3822) 90-15-92</w:t>
            </w:r>
          </w:p>
          <w:p w:rsidR="006B14F4" w:rsidRDefault="006B14F4" w:rsidP="001B3EBF">
            <w:pPr>
              <w:jc w:val="both"/>
              <w:rPr>
                <w:rFonts w:ascii="Times New Roman" w:hAnsi="Times New Roman"/>
                <w:sz w:val="22"/>
                <w:szCs w:val="22"/>
              </w:rPr>
            </w:pPr>
          </w:p>
          <w:p w:rsidR="006B14F4" w:rsidRPr="001B3EBF" w:rsidRDefault="006B14F4" w:rsidP="001B3EBF">
            <w:pPr>
              <w:jc w:val="both"/>
              <w:rPr>
                <w:rFonts w:ascii="Times New Roman" w:hAnsi="Times New Roman" w:cs="Times New Roman"/>
                <w:sz w:val="22"/>
                <w:szCs w:val="22"/>
              </w:rPr>
            </w:pPr>
          </w:p>
        </w:tc>
        <w:tc>
          <w:tcPr>
            <w:tcW w:w="5220" w:type="dxa"/>
            <w:shd w:val="clear" w:color="auto" w:fill="auto"/>
          </w:tcPr>
          <w:p w:rsidR="001B3EBF" w:rsidRPr="001B3EBF" w:rsidRDefault="001B3EBF" w:rsidP="001B3EBF">
            <w:pPr>
              <w:jc w:val="center"/>
              <w:rPr>
                <w:rFonts w:ascii="Times New Roman" w:hAnsi="Times New Roman" w:cs="Times New Roman"/>
                <w:b/>
                <w:sz w:val="22"/>
                <w:szCs w:val="22"/>
              </w:rPr>
            </w:pPr>
            <w:r w:rsidRPr="001B3EBF">
              <w:rPr>
                <w:rFonts w:ascii="Times New Roman" w:hAnsi="Times New Roman" w:cs="Times New Roman"/>
                <w:b/>
                <w:sz w:val="22"/>
                <w:szCs w:val="22"/>
              </w:rPr>
              <w:t>ПОТРЕБИТЕЛЬ</w:t>
            </w:r>
          </w:p>
          <w:p w:rsidR="001B3EBF" w:rsidRPr="001B3EBF" w:rsidRDefault="001B3EBF" w:rsidP="001B3EBF">
            <w:pPr>
              <w:jc w:val="center"/>
              <w:rPr>
                <w:rFonts w:ascii="Times New Roman" w:hAnsi="Times New Roman" w:cs="Times New Roman"/>
                <w:b/>
                <w:bCs/>
                <w:sz w:val="22"/>
                <w:szCs w:val="22"/>
              </w:rPr>
            </w:pPr>
          </w:p>
          <w:p w:rsidR="001B3EBF" w:rsidRPr="001B3EBF" w:rsidRDefault="001B3EBF" w:rsidP="001B3EBF">
            <w:pPr>
              <w:rPr>
                <w:rFonts w:ascii="Times New Roman" w:hAnsi="Times New Roman" w:cs="Times New Roman"/>
                <w:sz w:val="22"/>
                <w:szCs w:val="22"/>
              </w:rPr>
            </w:pPr>
          </w:p>
        </w:tc>
      </w:tr>
    </w:tbl>
    <w:p w:rsidR="006B14F4" w:rsidRPr="00AD0F78" w:rsidRDefault="006B14F4" w:rsidP="006B14F4">
      <w:pPr>
        <w:jc w:val="both"/>
        <w:rPr>
          <w:rFonts w:ascii="Times New Roman" w:hAnsi="Times New Roman" w:cs="Times New Roman"/>
          <w:sz w:val="21"/>
          <w:szCs w:val="21"/>
        </w:rPr>
      </w:pPr>
      <w:r>
        <w:rPr>
          <w:rFonts w:ascii="Times New Roman" w:hAnsi="Times New Roman" w:cs="Times New Roman"/>
          <w:sz w:val="21"/>
          <w:szCs w:val="21"/>
        </w:rPr>
        <w:t>Начальник отдела реализации</w:t>
      </w:r>
      <w:r w:rsidRPr="00AD0F78">
        <w:rPr>
          <w:rFonts w:ascii="Times New Roman" w:hAnsi="Times New Roman" w:cs="Times New Roman"/>
          <w:sz w:val="21"/>
          <w:szCs w:val="21"/>
        </w:rPr>
        <w:t xml:space="preserve">                                                         </w:t>
      </w:r>
    </w:p>
    <w:p w:rsidR="006B14F4" w:rsidRPr="00AD0F78" w:rsidRDefault="006B14F4" w:rsidP="006B14F4">
      <w:pPr>
        <w:rPr>
          <w:rFonts w:ascii="Times New Roman" w:hAnsi="Times New Roman" w:cs="Times New Roman"/>
          <w:sz w:val="21"/>
          <w:szCs w:val="21"/>
        </w:rPr>
      </w:pPr>
      <w:r w:rsidRPr="00AD0F78">
        <w:rPr>
          <w:rFonts w:ascii="Times New Roman" w:hAnsi="Times New Roman" w:cs="Times New Roman"/>
          <w:sz w:val="21"/>
          <w:szCs w:val="21"/>
        </w:rPr>
        <w:t xml:space="preserve">_____________________ / </w:t>
      </w:r>
      <w:r>
        <w:rPr>
          <w:rFonts w:ascii="Times New Roman" w:hAnsi="Times New Roman" w:cs="Times New Roman"/>
          <w:sz w:val="21"/>
          <w:szCs w:val="21"/>
        </w:rPr>
        <w:t>Н.А. Лукьянова</w:t>
      </w:r>
      <w:r w:rsidRPr="00AD0F78">
        <w:rPr>
          <w:rFonts w:ascii="Times New Roman" w:hAnsi="Times New Roman" w:cs="Times New Roman"/>
          <w:sz w:val="21"/>
          <w:szCs w:val="21"/>
        </w:rPr>
        <w:t xml:space="preserve"> /</w:t>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ab/>
      </w:r>
      <w:r w:rsidRPr="00AD0F78">
        <w:rPr>
          <w:rFonts w:ascii="Times New Roman" w:hAnsi="Times New Roman" w:cs="Times New Roman"/>
          <w:sz w:val="21"/>
          <w:szCs w:val="21"/>
        </w:rPr>
        <w:t xml:space="preserve">______________________ /    </w:t>
      </w:r>
      <w:r>
        <w:rPr>
          <w:rFonts w:ascii="Times New Roman" w:hAnsi="Times New Roman" w:cs="Times New Roman"/>
          <w:sz w:val="21"/>
          <w:szCs w:val="21"/>
        </w:rPr>
        <w:t xml:space="preserve">           </w:t>
      </w:r>
      <w:r w:rsidRPr="00AD0F78">
        <w:rPr>
          <w:rFonts w:ascii="Times New Roman" w:hAnsi="Times New Roman" w:cs="Times New Roman"/>
          <w:sz w:val="21"/>
          <w:szCs w:val="21"/>
        </w:rPr>
        <w:t xml:space="preserve">       /</w:t>
      </w:r>
    </w:p>
    <w:p w:rsidR="006B14F4" w:rsidRDefault="006B14F4" w:rsidP="006B14F4">
      <w:pPr>
        <w:ind w:left="1416" w:firstLine="708"/>
        <w:jc w:val="both"/>
        <w:rPr>
          <w:rFonts w:ascii="Times New Roman" w:hAnsi="Times New Roman" w:cs="Times New Roman"/>
          <w:sz w:val="21"/>
          <w:szCs w:val="21"/>
        </w:rPr>
      </w:pPr>
    </w:p>
    <w:p w:rsidR="006B14F4" w:rsidRPr="00AD0F78" w:rsidRDefault="006B14F4" w:rsidP="006B14F4">
      <w:pPr>
        <w:ind w:left="1416" w:firstLine="708"/>
        <w:jc w:val="both"/>
        <w:rPr>
          <w:rFonts w:ascii="Times New Roman" w:hAnsi="Times New Roman" w:cs="Times New Roman"/>
          <w:sz w:val="21"/>
          <w:szCs w:val="21"/>
        </w:rPr>
      </w:pPr>
      <w:proofErr w:type="spellStart"/>
      <w:r w:rsidRPr="00AD0F78">
        <w:rPr>
          <w:rFonts w:ascii="Times New Roman" w:hAnsi="Times New Roman" w:cs="Times New Roman"/>
          <w:sz w:val="21"/>
          <w:szCs w:val="21"/>
        </w:rPr>
        <w:t>м.п</w:t>
      </w:r>
      <w:proofErr w:type="spellEnd"/>
      <w:r w:rsidRPr="00AD0F78">
        <w:rPr>
          <w:rFonts w:ascii="Times New Roman" w:hAnsi="Times New Roman" w:cs="Times New Roman"/>
          <w:sz w:val="21"/>
          <w:szCs w:val="21"/>
        </w:rPr>
        <w:t xml:space="preserve">.                                                                                     </w:t>
      </w:r>
      <w:proofErr w:type="spellStart"/>
      <w:r w:rsidRPr="00AD0F78">
        <w:rPr>
          <w:rFonts w:ascii="Times New Roman" w:hAnsi="Times New Roman" w:cs="Times New Roman"/>
          <w:sz w:val="21"/>
          <w:szCs w:val="21"/>
        </w:rPr>
        <w:t>м.п</w:t>
      </w:r>
      <w:proofErr w:type="spellEnd"/>
      <w:r w:rsidRPr="00AD0F78">
        <w:rPr>
          <w:rFonts w:ascii="Times New Roman" w:hAnsi="Times New Roman" w:cs="Times New Roman"/>
          <w:sz w:val="21"/>
          <w:szCs w:val="21"/>
        </w:rPr>
        <w:t xml:space="preserve">. </w:t>
      </w:r>
    </w:p>
    <w:p w:rsidR="006B14F4" w:rsidRPr="00AD0F78" w:rsidRDefault="006B14F4" w:rsidP="006B14F4">
      <w:pPr>
        <w:jc w:val="both"/>
        <w:rPr>
          <w:rFonts w:ascii="Times New Roman" w:hAnsi="Times New Roman" w:cs="Times New Roman"/>
          <w:sz w:val="21"/>
          <w:szCs w:val="21"/>
        </w:rPr>
      </w:pPr>
    </w:p>
    <w:p w:rsidR="00805272" w:rsidRDefault="00805272"/>
    <w:sectPr w:rsidR="0080527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EF168D"/>
    <w:multiLevelType w:val="multilevel"/>
    <w:tmpl w:val="993E4966"/>
    <w:lvl w:ilvl="0">
      <w:start w:val="5"/>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6B091910"/>
    <w:multiLevelType w:val="multilevel"/>
    <w:tmpl w:val="DDE097F2"/>
    <w:lvl w:ilvl="0">
      <w:start w:val="1"/>
      <w:numFmt w:val="decimal"/>
      <w:lvlText w:val="%1."/>
      <w:lvlJc w:val="left"/>
      <w:pPr>
        <w:ind w:left="360" w:hanging="360"/>
      </w:pPr>
      <w:rPr>
        <w:rFonts w:hint="default"/>
      </w:rPr>
    </w:lvl>
    <w:lvl w:ilvl="1">
      <w:start w:val="6"/>
      <w:numFmt w:val="decimal"/>
      <w:lvlText w:val="%1.%2."/>
      <w:lvlJc w:val="left"/>
      <w:pPr>
        <w:ind w:left="980" w:hanging="360"/>
      </w:pPr>
      <w:rPr>
        <w:rFonts w:hint="default"/>
      </w:rPr>
    </w:lvl>
    <w:lvl w:ilvl="2">
      <w:start w:val="1"/>
      <w:numFmt w:val="decimal"/>
      <w:lvlText w:val="%1.%2.%3."/>
      <w:lvlJc w:val="left"/>
      <w:pPr>
        <w:ind w:left="1960" w:hanging="720"/>
      </w:pPr>
      <w:rPr>
        <w:rFonts w:hint="default"/>
      </w:rPr>
    </w:lvl>
    <w:lvl w:ilvl="3">
      <w:start w:val="1"/>
      <w:numFmt w:val="decimal"/>
      <w:lvlText w:val="%1.%2.%3.%4."/>
      <w:lvlJc w:val="left"/>
      <w:pPr>
        <w:ind w:left="2580" w:hanging="720"/>
      </w:pPr>
      <w:rPr>
        <w:rFonts w:hint="default"/>
      </w:rPr>
    </w:lvl>
    <w:lvl w:ilvl="4">
      <w:start w:val="1"/>
      <w:numFmt w:val="decimal"/>
      <w:lvlText w:val="%1.%2.%3.%4.%5."/>
      <w:lvlJc w:val="left"/>
      <w:pPr>
        <w:ind w:left="3560" w:hanging="1080"/>
      </w:pPr>
      <w:rPr>
        <w:rFonts w:hint="default"/>
      </w:rPr>
    </w:lvl>
    <w:lvl w:ilvl="5">
      <w:start w:val="1"/>
      <w:numFmt w:val="decimal"/>
      <w:lvlText w:val="%1.%2.%3.%4.%5.%6."/>
      <w:lvlJc w:val="left"/>
      <w:pPr>
        <w:ind w:left="4180" w:hanging="1080"/>
      </w:pPr>
      <w:rPr>
        <w:rFonts w:hint="default"/>
      </w:rPr>
    </w:lvl>
    <w:lvl w:ilvl="6">
      <w:start w:val="1"/>
      <w:numFmt w:val="decimal"/>
      <w:lvlText w:val="%1.%2.%3.%4.%5.%6.%7."/>
      <w:lvlJc w:val="left"/>
      <w:pPr>
        <w:ind w:left="5160" w:hanging="1440"/>
      </w:pPr>
      <w:rPr>
        <w:rFonts w:hint="default"/>
      </w:rPr>
    </w:lvl>
    <w:lvl w:ilvl="7">
      <w:start w:val="1"/>
      <w:numFmt w:val="decimal"/>
      <w:lvlText w:val="%1.%2.%3.%4.%5.%6.%7.%8."/>
      <w:lvlJc w:val="left"/>
      <w:pPr>
        <w:ind w:left="5780" w:hanging="1440"/>
      </w:pPr>
      <w:rPr>
        <w:rFonts w:hint="default"/>
      </w:rPr>
    </w:lvl>
    <w:lvl w:ilvl="8">
      <w:start w:val="1"/>
      <w:numFmt w:val="decimal"/>
      <w:lvlText w:val="%1.%2.%3.%4.%5.%6.%7.%8.%9."/>
      <w:lvlJc w:val="left"/>
      <w:pPr>
        <w:ind w:left="676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3EBF"/>
    <w:rsid w:val="000700AD"/>
    <w:rsid w:val="000C221D"/>
    <w:rsid w:val="000E0B73"/>
    <w:rsid w:val="001B3EBF"/>
    <w:rsid w:val="003C0771"/>
    <w:rsid w:val="006B14F4"/>
    <w:rsid w:val="006C20FB"/>
    <w:rsid w:val="00805272"/>
    <w:rsid w:val="00C575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3EBF"/>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3EBF"/>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4918</Words>
  <Characters>28039</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Л.Л. Герасимова </cp:lastModifiedBy>
  <cp:revision>6</cp:revision>
  <dcterms:created xsi:type="dcterms:W3CDTF">2014-01-23T10:12:00Z</dcterms:created>
  <dcterms:modified xsi:type="dcterms:W3CDTF">2014-02-28T04:53:00Z</dcterms:modified>
</cp:coreProperties>
</file>